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D2C40" w14:textId="77777777" w:rsidR="00E40283" w:rsidRPr="00E652FE" w:rsidRDefault="00E40283">
      <w:pPr>
        <w:pStyle w:val="Corpsdetexte"/>
        <w:rPr>
          <w:sz w:val="20"/>
        </w:rPr>
      </w:pPr>
    </w:p>
    <w:p w14:paraId="06327DAE" w14:textId="6434B063" w:rsidR="00E40283" w:rsidRPr="00E652FE" w:rsidRDefault="00AA72BC" w:rsidP="0078037A">
      <w:pPr>
        <w:pStyle w:val="Titre"/>
      </w:pPr>
      <w:r w:rsidRPr="00E652FE">
        <w:t xml:space="preserve">Présentation du Palatine </w:t>
      </w:r>
      <w:proofErr w:type="spellStart"/>
      <w:r w:rsidRPr="00E652FE">
        <w:t>Women</w:t>
      </w:r>
      <w:proofErr w:type="spellEnd"/>
      <w:r w:rsidRPr="00E652FE">
        <w:t xml:space="preserve"> Project</w:t>
      </w:r>
    </w:p>
    <w:p w14:paraId="730C1D0A" w14:textId="77777777" w:rsidR="00AA72BC" w:rsidRPr="00E652FE" w:rsidRDefault="00AA72BC"/>
    <w:p w14:paraId="6D7DE2C5" w14:textId="77777777" w:rsidR="00AA72BC" w:rsidRPr="002F5AD2" w:rsidRDefault="00AA72BC" w:rsidP="00AA72BC">
      <w:pPr>
        <w:jc w:val="both"/>
        <w:rPr>
          <w:rFonts w:cstheme="minorHAnsi"/>
          <w:b/>
          <w:bCs/>
          <w:color w:val="000000"/>
          <w:sz w:val="18"/>
          <w:szCs w:val="18"/>
        </w:rPr>
      </w:pPr>
      <w:r w:rsidRPr="002F5AD2">
        <w:rPr>
          <w:rFonts w:cstheme="minorHAnsi"/>
          <w:b/>
          <w:bCs/>
          <w:color w:val="000000"/>
          <w:sz w:val="18"/>
          <w:szCs w:val="18"/>
        </w:rPr>
        <w:t>Un programme de mentorat au concept unique et efficace : recréer une équipe autour de sportives de haut niveau</w:t>
      </w:r>
    </w:p>
    <w:p w14:paraId="1413259A" w14:textId="77777777" w:rsidR="00AA72BC" w:rsidRPr="002F5AD2" w:rsidRDefault="00AA72BC" w:rsidP="00AA72BC">
      <w:pPr>
        <w:jc w:val="both"/>
        <w:rPr>
          <w:rFonts w:cstheme="minorHAnsi"/>
          <w:color w:val="000000"/>
          <w:sz w:val="18"/>
          <w:szCs w:val="18"/>
        </w:rPr>
      </w:pPr>
    </w:p>
    <w:p w14:paraId="3D963460" w14:textId="41421BBC" w:rsidR="00AA72BC" w:rsidRPr="002F5AD2" w:rsidRDefault="00AA72BC" w:rsidP="00AA72BC">
      <w:pPr>
        <w:jc w:val="both"/>
        <w:rPr>
          <w:rFonts w:cstheme="minorHAnsi"/>
          <w:color w:val="000000"/>
          <w:sz w:val="18"/>
          <w:szCs w:val="18"/>
        </w:rPr>
      </w:pPr>
      <w:r w:rsidRPr="002F5AD2">
        <w:rPr>
          <w:rFonts w:cstheme="minorHAnsi"/>
          <w:color w:val="000000"/>
          <w:sz w:val="18"/>
          <w:szCs w:val="18"/>
        </w:rPr>
        <w:t xml:space="preserve">Entrepreneur avec les entrepreneurs et consciente des différents enjeux qui s’imposent spécifiquement aux femmes athlètes et para athlètes, la Banque Palatine </w:t>
      </w:r>
      <w:r w:rsidR="002A5A34" w:rsidRPr="002F5AD2">
        <w:rPr>
          <w:rFonts w:cstheme="minorHAnsi"/>
          <w:color w:val="000000"/>
          <w:sz w:val="18"/>
          <w:szCs w:val="18"/>
        </w:rPr>
        <w:t xml:space="preserve">s’engage </w:t>
      </w:r>
      <w:r w:rsidRPr="002F5AD2">
        <w:rPr>
          <w:rFonts w:cstheme="minorHAnsi"/>
          <w:color w:val="000000"/>
          <w:sz w:val="18"/>
          <w:szCs w:val="18"/>
        </w:rPr>
        <w:t xml:space="preserve">à leurs côtés en créant un dispositif de mentoring unique. Un premier socle fondateur dans l’élaboration et la mise en œuvre de leur nouveau projet de vie. </w:t>
      </w:r>
    </w:p>
    <w:p w14:paraId="46641FE4" w14:textId="77777777" w:rsidR="00AA72BC" w:rsidRPr="002F5AD2" w:rsidRDefault="00AA72BC" w:rsidP="00AA72BC">
      <w:pPr>
        <w:jc w:val="both"/>
        <w:rPr>
          <w:rFonts w:cstheme="minorHAnsi"/>
          <w:color w:val="000000"/>
          <w:sz w:val="18"/>
          <w:szCs w:val="18"/>
        </w:rPr>
      </w:pPr>
    </w:p>
    <w:p w14:paraId="7E6AB498" w14:textId="52121773" w:rsidR="00AA72BC" w:rsidRPr="002F5AD2" w:rsidRDefault="00AA72BC" w:rsidP="00AA72BC">
      <w:pPr>
        <w:jc w:val="both"/>
        <w:rPr>
          <w:rFonts w:cstheme="minorHAnsi"/>
          <w:color w:val="000000"/>
          <w:sz w:val="18"/>
          <w:szCs w:val="18"/>
        </w:rPr>
      </w:pPr>
      <w:r w:rsidRPr="002F5AD2">
        <w:rPr>
          <w:rFonts w:cstheme="minorHAnsi"/>
          <w:color w:val="000000"/>
          <w:sz w:val="18"/>
          <w:szCs w:val="18"/>
        </w:rPr>
        <w:t>Le programme de mentorat mis en place par Palatine pourra ainsi offrir la possibilité</w:t>
      </w:r>
      <w:r w:rsidR="002A5A34" w:rsidRPr="002F5AD2">
        <w:rPr>
          <w:rFonts w:cstheme="minorHAnsi"/>
          <w:color w:val="000000"/>
          <w:sz w:val="18"/>
          <w:szCs w:val="18"/>
        </w:rPr>
        <w:t>,</w:t>
      </w:r>
      <w:r w:rsidRPr="002F5AD2">
        <w:rPr>
          <w:rFonts w:cstheme="minorHAnsi"/>
          <w:color w:val="000000"/>
          <w:sz w:val="18"/>
          <w:szCs w:val="18"/>
        </w:rPr>
        <w:t xml:space="preserve"> aux athlètes et para athlètes féminines </w:t>
      </w:r>
      <w:r w:rsidR="002A5A34" w:rsidRPr="002F5AD2">
        <w:rPr>
          <w:rFonts w:cstheme="minorHAnsi"/>
          <w:color w:val="000000"/>
          <w:sz w:val="18"/>
          <w:szCs w:val="18"/>
        </w:rPr>
        <w:t>sélectionnées</w:t>
      </w:r>
      <w:r w:rsidRPr="002F5AD2">
        <w:rPr>
          <w:rFonts w:cstheme="minorHAnsi"/>
          <w:color w:val="000000"/>
          <w:sz w:val="18"/>
          <w:szCs w:val="18"/>
        </w:rPr>
        <w:t xml:space="preserve"> dont la démarche entrepreneuriale correspond à ses critères, de poursuivre le développement de leur projet dans un environnement </w:t>
      </w:r>
      <w:r w:rsidR="002A5A34" w:rsidRPr="002F5AD2">
        <w:rPr>
          <w:rFonts w:cstheme="minorHAnsi"/>
          <w:color w:val="000000"/>
          <w:sz w:val="18"/>
          <w:szCs w:val="18"/>
        </w:rPr>
        <w:t xml:space="preserve">personnalisé et expert. </w:t>
      </w:r>
    </w:p>
    <w:p w14:paraId="6CDC7479" w14:textId="77777777" w:rsidR="00015D1A" w:rsidRPr="002F5AD2" w:rsidRDefault="00015D1A" w:rsidP="00AA72BC">
      <w:pPr>
        <w:jc w:val="both"/>
        <w:rPr>
          <w:rFonts w:cstheme="minorHAnsi"/>
          <w:color w:val="000000"/>
          <w:sz w:val="18"/>
          <w:szCs w:val="18"/>
        </w:rPr>
      </w:pPr>
    </w:p>
    <w:p w14:paraId="09062FC0" w14:textId="77777777" w:rsidR="00015D1A" w:rsidRPr="002F5AD2" w:rsidRDefault="00015D1A" w:rsidP="00AA72BC">
      <w:pPr>
        <w:jc w:val="both"/>
        <w:rPr>
          <w:rFonts w:cstheme="minorHAnsi"/>
          <w:color w:val="000000"/>
          <w:sz w:val="18"/>
          <w:szCs w:val="18"/>
        </w:rPr>
      </w:pPr>
      <w:r w:rsidRPr="002F5AD2">
        <w:rPr>
          <w:rFonts w:cstheme="minorHAnsi"/>
          <w:color w:val="000000"/>
          <w:sz w:val="18"/>
          <w:szCs w:val="18"/>
        </w:rPr>
        <w:t xml:space="preserve">A l'inverse d'autres programmes classiques, le Palatine </w:t>
      </w:r>
      <w:proofErr w:type="spellStart"/>
      <w:r w:rsidRPr="002F5AD2">
        <w:rPr>
          <w:rFonts w:cstheme="minorHAnsi"/>
          <w:color w:val="000000"/>
          <w:sz w:val="18"/>
          <w:szCs w:val="18"/>
        </w:rPr>
        <w:t>Women</w:t>
      </w:r>
      <w:proofErr w:type="spellEnd"/>
      <w:r w:rsidRPr="002F5AD2">
        <w:rPr>
          <w:rFonts w:cstheme="minorHAnsi"/>
          <w:color w:val="000000"/>
          <w:sz w:val="18"/>
          <w:szCs w:val="18"/>
        </w:rPr>
        <w:t xml:space="preserve"> Project met à disposition</w:t>
      </w:r>
      <w:r w:rsidRPr="002F5AD2">
        <w:rPr>
          <w:rFonts w:cstheme="minorHAnsi"/>
          <w:color w:val="000000"/>
          <w:sz w:val="18"/>
          <w:szCs w:val="18"/>
        </w:rPr>
        <w:t> :</w:t>
      </w:r>
    </w:p>
    <w:p w14:paraId="06746332" w14:textId="77777777" w:rsidR="00015D1A" w:rsidRPr="002F5AD2" w:rsidRDefault="00015D1A" w:rsidP="00AA72BC">
      <w:pPr>
        <w:jc w:val="both"/>
        <w:rPr>
          <w:rFonts w:cstheme="minorHAnsi"/>
          <w:color w:val="000000"/>
          <w:sz w:val="18"/>
          <w:szCs w:val="18"/>
        </w:rPr>
      </w:pPr>
    </w:p>
    <w:p w14:paraId="3D4B92F5" w14:textId="57004533" w:rsidR="00015D1A" w:rsidRPr="002F5AD2" w:rsidRDefault="00015D1A" w:rsidP="00015D1A">
      <w:pPr>
        <w:pStyle w:val="Paragraphedeliste"/>
        <w:numPr>
          <w:ilvl w:val="0"/>
          <w:numId w:val="10"/>
        </w:numPr>
        <w:jc w:val="both"/>
        <w:rPr>
          <w:rFonts w:cstheme="minorHAnsi"/>
          <w:color w:val="000000"/>
          <w:sz w:val="18"/>
          <w:szCs w:val="18"/>
        </w:rPr>
      </w:pPr>
      <w:r w:rsidRPr="002F5AD2">
        <w:rPr>
          <w:rFonts w:cstheme="minorHAnsi"/>
          <w:color w:val="000000"/>
          <w:sz w:val="18"/>
          <w:szCs w:val="18"/>
        </w:rPr>
        <w:t>La possibilité pour les athlètes de choisir le/la mentor le/la plus pertinente par rapport à sa problématique</w:t>
      </w:r>
    </w:p>
    <w:p w14:paraId="7D672CC7" w14:textId="65D9F02A" w:rsidR="00015D1A" w:rsidRPr="002F5AD2" w:rsidRDefault="00015D1A" w:rsidP="00015D1A">
      <w:pPr>
        <w:pStyle w:val="Paragraphedeliste"/>
        <w:numPr>
          <w:ilvl w:val="0"/>
          <w:numId w:val="10"/>
        </w:numPr>
        <w:jc w:val="both"/>
        <w:rPr>
          <w:rFonts w:cstheme="minorHAnsi"/>
          <w:color w:val="000000"/>
          <w:sz w:val="18"/>
          <w:szCs w:val="18"/>
        </w:rPr>
      </w:pPr>
      <w:r w:rsidRPr="002F5AD2">
        <w:rPr>
          <w:rFonts w:cstheme="minorHAnsi"/>
          <w:color w:val="000000"/>
          <w:sz w:val="18"/>
          <w:szCs w:val="18"/>
        </w:rPr>
        <w:t>Des experts pertinents et adaptés aux projet entrepreneuriaux.</w:t>
      </w:r>
    </w:p>
    <w:p w14:paraId="5B6B81BE" w14:textId="1CA33C43" w:rsidR="00015D1A" w:rsidRPr="002F5AD2" w:rsidRDefault="00015D1A" w:rsidP="00015D1A">
      <w:pPr>
        <w:pStyle w:val="Paragraphedeliste"/>
        <w:numPr>
          <w:ilvl w:val="0"/>
          <w:numId w:val="10"/>
        </w:numPr>
        <w:jc w:val="both"/>
        <w:rPr>
          <w:rFonts w:cstheme="minorHAnsi"/>
          <w:color w:val="000000"/>
          <w:sz w:val="18"/>
          <w:szCs w:val="18"/>
        </w:rPr>
      </w:pPr>
      <w:r w:rsidRPr="002F5AD2">
        <w:rPr>
          <w:rFonts w:cstheme="minorHAnsi"/>
          <w:color w:val="000000"/>
          <w:sz w:val="18"/>
          <w:szCs w:val="18"/>
        </w:rPr>
        <w:t>Un</w:t>
      </w:r>
      <w:r w:rsidRPr="002F5AD2">
        <w:rPr>
          <w:rFonts w:cstheme="minorHAnsi"/>
          <w:color w:val="000000"/>
          <w:sz w:val="18"/>
          <w:szCs w:val="18"/>
        </w:rPr>
        <w:t xml:space="preserve"> accompagnement mentoré adapté au calendrier des athlètes entrepreneuses, parfois encore en activité sportive</w:t>
      </w:r>
      <w:r w:rsidRPr="002F5AD2">
        <w:rPr>
          <w:rFonts w:cstheme="minorHAnsi"/>
          <w:color w:val="000000"/>
          <w:sz w:val="18"/>
          <w:szCs w:val="18"/>
        </w:rPr>
        <w:t>.</w:t>
      </w:r>
    </w:p>
    <w:p w14:paraId="24FF7B28" w14:textId="79474F64" w:rsidR="00015D1A" w:rsidRPr="002F5AD2" w:rsidRDefault="00015D1A" w:rsidP="00015D1A">
      <w:pPr>
        <w:pStyle w:val="Paragraphedeliste"/>
        <w:numPr>
          <w:ilvl w:val="0"/>
          <w:numId w:val="10"/>
        </w:numPr>
        <w:jc w:val="both"/>
        <w:rPr>
          <w:rFonts w:cstheme="minorHAnsi"/>
          <w:color w:val="000000"/>
          <w:sz w:val="18"/>
          <w:szCs w:val="18"/>
        </w:rPr>
      </w:pPr>
      <w:r w:rsidRPr="002F5AD2">
        <w:rPr>
          <w:rFonts w:cstheme="minorHAnsi"/>
          <w:color w:val="000000"/>
          <w:sz w:val="18"/>
          <w:szCs w:val="18"/>
        </w:rPr>
        <w:t xml:space="preserve">Des </w:t>
      </w:r>
      <w:proofErr w:type="spellStart"/>
      <w:r w:rsidRPr="002F5AD2">
        <w:rPr>
          <w:rFonts w:cstheme="minorHAnsi"/>
          <w:color w:val="000000"/>
          <w:sz w:val="18"/>
          <w:szCs w:val="18"/>
        </w:rPr>
        <w:t>masterclass</w:t>
      </w:r>
      <w:proofErr w:type="spellEnd"/>
      <w:r w:rsidRPr="002F5AD2">
        <w:rPr>
          <w:rFonts w:cstheme="minorHAnsi"/>
          <w:color w:val="000000"/>
          <w:sz w:val="18"/>
          <w:szCs w:val="18"/>
        </w:rPr>
        <w:t xml:space="preserve"> proposées par les meilleurs experts : </w:t>
      </w:r>
    </w:p>
    <w:p w14:paraId="78246832" w14:textId="13D9CC0E" w:rsidR="00015D1A" w:rsidRPr="002F5AD2" w:rsidRDefault="00015D1A" w:rsidP="00015D1A">
      <w:pPr>
        <w:numPr>
          <w:ilvl w:val="1"/>
          <w:numId w:val="10"/>
        </w:numPr>
        <w:jc w:val="both"/>
        <w:rPr>
          <w:rFonts w:cstheme="minorHAnsi"/>
          <w:color w:val="000000"/>
          <w:sz w:val="18"/>
          <w:szCs w:val="18"/>
        </w:rPr>
      </w:pPr>
      <w:r w:rsidRPr="002F5AD2">
        <w:rPr>
          <w:rFonts w:cstheme="minorHAnsi"/>
          <w:color w:val="000000"/>
          <w:sz w:val="18"/>
          <w:szCs w:val="18"/>
        </w:rPr>
        <w:t xml:space="preserve">Redéfinir la structure de son entreprise par </w:t>
      </w:r>
      <w:r w:rsidRPr="002F5AD2">
        <w:rPr>
          <w:rFonts w:cstheme="minorHAnsi"/>
          <w:color w:val="000000"/>
          <w:sz w:val="18"/>
          <w:szCs w:val="18"/>
        </w:rPr>
        <w:t xml:space="preserve">Les Tricolores </w:t>
      </w:r>
    </w:p>
    <w:p w14:paraId="27BE4EFC" w14:textId="3CFDF4A0" w:rsidR="00015D1A" w:rsidRPr="002F5AD2" w:rsidRDefault="00015D1A" w:rsidP="00015D1A">
      <w:pPr>
        <w:numPr>
          <w:ilvl w:val="1"/>
          <w:numId w:val="10"/>
        </w:numPr>
        <w:jc w:val="both"/>
        <w:rPr>
          <w:rFonts w:cstheme="minorHAnsi"/>
          <w:color w:val="000000"/>
          <w:sz w:val="18"/>
          <w:szCs w:val="18"/>
        </w:rPr>
      </w:pPr>
      <w:r w:rsidRPr="002F5AD2">
        <w:rPr>
          <w:rFonts w:cstheme="minorHAnsi"/>
          <w:color w:val="000000"/>
          <w:sz w:val="18"/>
          <w:szCs w:val="18"/>
        </w:rPr>
        <w:t xml:space="preserve">Comptabilité par </w:t>
      </w:r>
      <w:r w:rsidRPr="002F5AD2">
        <w:rPr>
          <w:rFonts w:cstheme="minorHAnsi"/>
          <w:color w:val="000000"/>
          <w:sz w:val="18"/>
          <w:szCs w:val="18"/>
        </w:rPr>
        <w:t xml:space="preserve">KPMG </w:t>
      </w:r>
    </w:p>
    <w:p w14:paraId="4AE8E719" w14:textId="77777777" w:rsidR="00015D1A" w:rsidRPr="002F5AD2" w:rsidRDefault="00015D1A" w:rsidP="00015D1A">
      <w:pPr>
        <w:numPr>
          <w:ilvl w:val="1"/>
          <w:numId w:val="10"/>
        </w:numPr>
        <w:jc w:val="both"/>
        <w:rPr>
          <w:rFonts w:cstheme="minorHAnsi"/>
          <w:color w:val="000000"/>
          <w:sz w:val="18"/>
          <w:szCs w:val="18"/>
        </w:rPr>
      </w:pPr>
      <w:r w:rsidRPr="002F5AD2">
        <w:rPr>
          <w:rFonts w:cstheme="minorHAnsi"/>
          <w:color w:val="000000"/>
          <w:sz w:val="18"/>
          <w:szCs w:val="18"/>
        </w:rPr>
        <w:t xml:space="preserve">URSSAF </w:t>
      </w:r>
    </w:p>
    <w:p w14:paraId="63F683D8" w14:textId="5175FBBE" w:rsidR="00015D1A" w:rsidRPr="002F5AD2" w:rsidRDefault="00015D1A" w:rsidP="00015D1A">
      <w:pPr>
        <w:numPr>
          <w:ilvl w:val="1"/>
          <w:numId w:val="10"/>
        </w:numPr>
        <w:jc w:val="both"/>
        <w:rPr>
          <w:rFonts w:cstheme="minorHAnsi"/>
          <w:color w:val="000000"/>
          <w:sz w:val="18"/>
          <w:szCs w:val="18"/>
        </w:rPr>
      </w:pPr>
      <w:r w:rsidRPr="002F5AD2">
        <w:rPr>
          <w:rFonts w:cstheme="minorHAnsi"/>
          <w:color w:val="000000"/>
          <w:sz w:val="18"/>
          <w:szCs w:val="18"/>
        </w:rPr>
        <w:t>Responsabilité civile par Ally avocat</w:t>
      </w:r>
    </w:p>
    <w:p w14:paraId="032CE68A" w14:textId="701A0F48" w:rsidR="00015D1A" w:rsidRPr="002F5AD2" w:rsidRDefault="00015D1A" w:rsidP="00015D1A">
      <w:pPr>
        <w:numPr>
          <w:ilvl w:val="1"/>
          <w:numId w:val="10"/>
        </w:numPr>
        <w:jc w:val="both"/>
        <w:rPr>
          <w:rFonts w:cstheme="minorHAnsi"/>
          <w:color w:val="000000"/>
          <w:sz w:val="18"/>
          <w:szCs w:val="18"/>
        </w:rPr>
      </w:pPr>
      <w:r w:rsidRPr="002F5AD2">
        <w:rPr>
          <w:rFonts w:cstheme="minorHAnsi"/>
          <w:color w:val="000000"/>
          <w:sz w:val="18"/>
          <w:szCs w:val="18"/>
        </w:rPr>
        <w:t>Développer son networking avec Mon Coach mobilité</w:t>
      </w:r>
    </w:p>
    <w:p w14:paraId="6C94F347" w14:textId="5B1EFEBB" w:rsidR="00015D1A" w:rsidRPr="002F5AD2" w:rsidRDefault="00015D1A" w:rsidP="00015D1A">
      <w:pPr>
        <w:numPr>
          <w:ilvl w:val="1"/>
          <w:numId w:val="10"/>
        </w:numPr>
        <w:jc w:val="both"/>
        <w:rPr>
          <w:rFonts w:cstheme="minorHAnsi"/>
          <w:color w:val="000000"/>
          <w:sz w:val="18"/>
          <w:szCs w:val="18"/>
        </w:rPr>
      </w:pPr>
      <w:r w:rsidRPr="002F5AD2">
        <w:rPr>
          <w:rFonts w:cstheme="minorHAnsi"/>
          <w:color w:val="000000"/>
          <w:sz w:val="18"/>
          <w:szCs w:val="18"/>
        </w:rPr>
        <w:t>S</w:t>
      </w:r>
      <w:r w:rsidRPr="002F5AD2">
        <w:rPr>
          <w:rFonts w:cstheme="minorHAnsi"/>
          <w:color w:val="000000"/>
          <w:sz w:val="18"/>
          <w:szCs w:val="18"/>
        </w:rPr>
        <w:t>’habiller de manière professionnelle</w:t>
      </w:r>
      <w:r w:rsidRPr="002F5AD2">
        <w:rPr>
          <w:rFonts w:cstheme="minorHAnsi"/>
          <w:color w:val="000000"/>
          <w:sz w:val="18"/>
          <w:szCs w:val="18"/>
        </w:rPr>
        <w:t xml:space="preserve"> par Uniqlo</w:t>
      </w:r>
    </w:p>
    <w:p w14:paraId="2945DF03" w14:textId="534AD0F5" w:rsidR="00015D1A" w:rsidRPr="002F5AD2" w:rsidRDefault="00015D1A" w:rsidP="00015D1A">
      <w:pPr>
        <w:numPr>
          <w:ilvl w:val="1"/>
          <w:numId w:val="10"/>
        </w:numPr>
        <w:jc w:val="both"/>
        <w:rPr>
          <w:rFonts w:cstheme="minorHAnsi"/>
          <w:color w:val="000000"/>
          <w:sz w:val="18"/>
          <w:szCs w:val="18"/>
        </w:rPr>
      </w:pPr>
      <w:r w:rsidRPr="002F5AD2">
        <w:rPr>
          <w:rFonts w:cstheme="minorHAnsi"/>
          <w:color w:val="000000"/>
          <w:sz w:val="18"/>
          <w:szCs w:val="18"/>
        </w:rPr>
        <w:t xml:space="preserve">Présence </w:t>
      </w:r>
      <w:r w:rsidRPr="002F5AD2">
        <w:rPr>
          <w:rFonts w:cstheme="minorHAnsi"/>
          <w:color w:val="000000"/>
          <w:sz w:val="18"/>
          <w:szCs w:val="18"/>
        </w:rPr>
        <w:t xml:space="preserve">réseaux sociaux par </w:t>
      </w:r>
      <w:proofErr w:type="spellStart"/>
      <w:r w:rsidRPr="002F5AD2">
        <w:rPr>
          <w:rFonts w:cstheme="minorHAnsi"/>
          <w:color w:val="000000"/>
          <w:sz w:val="18"/>
          <w:szCs w:val="18"/>
        </w:rPr>
        <w:t>Concilium</w:t>
      </w:r>
      <w:proofErr w:type="spellEnd"/>
    </w:p>
    <w:p w14:paraId="78893600" w14:textId="40A7FAAC" w:rsidR="00015D1A" w:rsidRPr="002F5AD2" w:rsidRDefault="00015D1A" w:rsidP="00015D1A">
      <w:pPr>
        <w:numPr>
          <w:ilvl w:val="1"/>
          <w:numId w:val="10"/>
        </w:numPr>
        <w:jc w:val="both"/>
        <w:rPr>
          <w:rFonts w:cstheme="minorHAnsi"/>
          <w:color w:val="000000"/>
          <w:sz w:val="18"/>
          <w:szCs w:val="18"/>
        </w:rPr>
      </w:pPr>
      <w:r w:rsidRPr="002F5AD2">
        <w:rPr>
          <w:rFonts w:cstheme="minorHAnsi"/>
          <w:color w:val="000000"/>
          <w:sz w:val="18"/>
          <w:szCs w:val="18"/>
        </w:rPr>
        <w:t>Découvrir les o</w:t>
      </w:r>
      <w:r w:rsidRPr="002F5AD2">
        <w:rPr>
          <w:rFonts w:cstheme="minorHAnsi"/>
          <w:color w:val="000000"/>
          <w:sz w:val="18"/>
          <w:szCs w:val="18"/>
        </w:rPr>
        <w:t xml:space="preserve">utils connectés </w:t>
      </w:r>
      <w:r w:rsidRPr="002F5AD2">
        <w:rPr>
          <w:rFonts w:cstheme="minorHAnsi"/>
          <w:color w:val="000000"/>
          <w:sz w:val="18"/>
          <w:szCs w:val="18"/>
        </w:rPr>
        <w:t xml:space="preserve">par </w:t>
      </w:r>
      <w:r w:rsidRPr="002F5AD2">
        <w:rPr>
          <w:rFonts w:cstheme="minorHAnsi"/>
          <w:color w:val="000000"/>
          <w:sz w:val="18"/>
          <w:szCs w:val="18"/>
        </w:rPr>
        <w:t>Sébastien Imbert</w:t>
      </w:r>
    </w:p>
    <w:p w14:paraId="42E99BE1" w14:textId="718CDAAC" w:rsidR="00015D1A" w:rsidRPr="002F5AD2" w:rsidRDefault="00015D1A" w:rsidP="00015D1A">
      <w:pPr>
        <w:numPr>
          <w:ilvl w:val="1"/>
          <w:numId w:val="10"/>
        </w:numPr>
        <w:jc w:val="both"/>
        <w:rPr>
          <w:rFonts w:cstheme="minorHAnsi"/>
          <w:color w:val="000000"/>
          <w:sz w:val="18"/>
          <w:szCs w:val="18"/>
        </w:rPr>
      </w:pPr>
      <w:r w:rsidRPr="002F5AD2">
        <w:rPr>
          <w:rFonts w:cstheme="minorHAnsi"/>
          <w:color w:val="000000"/>
          <w:sz w:val="18"/>
          <w:szCs w:val="18"/>
        </w:rPr>
        <w:t xml:space="preserve">Stratégie de marque et de marketing </w:t>
      </w:r>
      <w:r w:rsidRPr="002F5AD2">
        <w:rPr>
          <w:rFonts w:cstheme="minorHAnsi"/>
          <w:color w:val="000000"/>
          <w:sz w:val="18"/>
          <w:szCs w:val="18"/>
        </w:rPr>
        <w:t xml:space="preserve">par </w:t>
      </w:r>
      <w:r w:rsidRPr="002F5AD2">
        <w:rPr>
          <w:rFonts w:cstheme="minorHAnsi"/>
          <w:color w:val="000000"/>
          <w:sz w:val="18"/>
          <w:szCs w:val="18"/>
        </w:rPr>
        <w:t>Véronique Bourez</w:t>
      </w:r>
    </w:p>
    <w:p w14:paraId="170DE693" w14:textId="404D9948" w:rsidR="00015D1A" w:rsidRPr="002F5AD2" w:rsidRDefault="00015D1A" w:rsidP="00015D1A">
      <w:pPr>
        <w:numPr>
          <w:ilvl w:val="1"/>
          <w:numId w:val="10"/>
        </w:numPr>
        <w:jc w:val="both"/>
        <w:rPr>
          <w:rFonts w:cstheme="minorHAnsi"/>
          <w:color w:val="000000"/>
          <w:sz w:val="18"/>
          <w:szCs w:val="18"/>
        </w:rPr>
      </w:pPr>
      <w:r w:rsidRPr="002F5AD2">
        <w:rPr>
          <w:rFonts w:cstheme="minorHAnsi"/>
          <w:color w:val="000000"/>
          <w:sz w:val="18"/>
          <w:szCs w:val="18"/>
        </w:rPr>
        <w:t xml:space="preserve">Prise de parole en public </w:t>
      </w:r>
      <w:r w:rsidRPr="002F5AD2">
        <w:rPr>
          <w:rFonts w:cstheme="minorHAnsi"/>
          <w:color w:val="000000"/>
          <w:sz w:val="18"/>
          <w:szCs w:val="18"/>
        </w:rPr>
        <w:t xml:space="preserve">par </w:t>
      </w:r>
      <w:r w:rsidRPr="002F5AD2">
        <w:rPr>
          <w:rFonts w:cstheme="minorHAnsi"/>
          <w:color w:val="000000"/>
          <w:sz w:val="18"/>
          <w:szCs w:val="18"/>
        </w:rPr>
        <w:t>Jerome Papin</w:t>
      </w:r>
    </w:p>
    <w:p w14:paraId="43C5F70B" w14:textId="30A4531A" w:rsidR="00015D1A" w:rsidRPr="002F5AD2" w:rsidRDefault="00015D1A" w:rsidP="00E652FE">
      <w:pPr>
        <w:numPr>
          <w:ilvl w:val="1"/>
          <w:numId w:val="10"/>
        </w:numPr>
        <w:jc w:val="both"/>
        <w:rPr>
          <w:rFonts w:cstheme="minorHAnsi"/>
          <w:color w:val="000000"/>
          <w:sz w:val="18"/>
          <w:szCs w:val="18"/>
        </w:rPr>
      </w:pPr>
      <w:r w:rsidRPr="002F5AD2">
        <w:rPr>
          <w:rFonts w:cstheme="minorHAnsi"/>
          <w:color w:val="000000"/>
          <w:sz w:val="18"/>
          <w:szCs w:val="18"/>
        </w:rPr>
        <w:t>Gestion des frais</w:t>
      </w:r>
      <w:r w:rsidRPr="002F5AD2">
        <w:rPr>
          <w:rFonts w:cstheme="minorHAnsi"/>
          <w:color w:val="000000"/>
          <w:sz w:val="18"/>
          <w:szCs w:val="18"/>
        </w:rPr>
        <w:t xml:space="preserve"> et relation avec le</w:t>
      </w:r>
      <w:r w:rsidRPr="002F5AD2">
        <w:rPr>
          <w:rFonts w:cstheme="minorHAnsi"/>
          <w:color w:val="000000"/>
          <w:sz w:val="18"/>
          <w:szCs w:val="18"/>
        </w:rPr>
        <w:t xml:space="preserve"> </w:t>
      </w:r>
      <w:r w:rsidRPr="002F5AD2">
        <w:rPr>
          <w:rFonts w:cstheme="minorHAnsi"/>
          <w:color w:val="000000"/>
          <w:sz w:val="18"/>
          <w:szCs w:val="18"/>
        </w:rPr>
        <w:t>T</w:t>
      </w:r>
      <w:r w:rsidRPr="002F5AD2">
        <w:rPr>
          <w:rFonts w:cstheme="minorHAnsi"/>
          <w:color w:val="000000"/>
          <w:sz w:val="18"/>
          <w:szCs w:val="18"/>
        </w:rPr>
        <w:t xml:space="preserve">résor public </w:t>
      </w:r>
      <w:r w:rsidRPr="002F5AD2">
        <w:rPr>
          <w:rFonts w:cstheme="minorHAnsi"/>
          <w:color w:val="000000"/>
          <w:sz w:val="18"/>
          <w:szCs w:val="18"/>
        </w:rPr>
        <w:t>par la D</w:t>
      </w:r>
      <w:r w:rsidRPr="002F5AD2">
        <w:rPr>
          <w:rFonts w:cstheme="minorHAnsi"/>
          <w:color w:val="000000"/>
          <w:sz w:val="18"/>
          <w:szCs w:val="18"/>
        </w:rPr>
        <w:t>irection des impôts</w:t>
      </w:r>
    </w:p>
    <w:p w14:paraId="5804DC08" w14:textId="77777777" w:rsidR="00E652FE" w:rsidRPr="002F5AD2" w:rsidRDefault="00E652FE" w:rsidP="00E652FE">
      <w:pPr>
        <w:ind w:left="1440"/>
        <w:jc w:val="both"/>
        <w:rPr>
          <w:rFonts w:cstheme="minorHAnsi"/>
          <w:color w:val="000000"/>
          <w:sz w:val="18"/>
          <w:szCs w:val="18"/>
        </w:rPr>
      </w:pPr>
    </w:p>
    <w:p w14:paraId="61D1FE63" w14:textId="65D02BF9" w:rsidR="002A5A34" w:rsidRPr="002F5AD2" w:rsidRDefault="00015D1A" w:rsidP="0078037A">
      <w:pPr>
        <w:jc w:val="both"/>
        <w:rPr>
          <w:rFonts w:cstheme="minorHAnsi"/>
          <w:color w:val="000000"/>
          <w:sz w:val="18"/>
          <w:szCs w:val="18"/>
        </w:rPr>
      </w:pPr>
      <w:r w:rsidRPr="002F5AD2">
        <w:rPr>
          <w:rFonts w:cstheme="minorHAnsi"/>
          <w:color w:val="000000"/>
          <w:sz w:val="18"/>
          <w:szCs w:val="18"/>
        </w:rPr>
        <w:t xml:space="preserve">Le Palatine </w:t>
      </w:r>
      <w:proofErr w:type="spellStart"/>
      <w:r w:rsidRPr="002F5AD2">
        <w:rPr>
          <w:rFonts w:cstheme="minorHAnsi"/>
          <w:color w:val="000000"/>
          <w:sz w:val="18"/>
          <w:szCs w:val="18"/>
        </w:rPr>
        <w:t>Women</w:t>
      </w:r>
      <w:proofErr w:type="spellEnd"/>
      <w:r w:rsidRPr="002F5AD2">
        <w:rPr>
          <w:rFonts w:cstheme="minorHAnsi"/>
          <w:color w:val="000000"/>
          <w:sz w:val="18"/>
          <w:szCs w:val="18"/>
        </w:rPr>
        <w:t xml:space="preserve"> Project c’est : </w:t>
      </w:r>
    </w:p>
    <w:p w14:paraId="3F0E578B" w14:textId="1CCF2665" w:rsidR="0078037A" w:rsidRPr="002F5AD2" w:rsidRDefault="0078037A" w:rsidP="0078037A">
      <w:pPr>
        <w:jc w:val="both"/>
        <w:rPr>
          <w:sz w:val="18"/>
          <w:szCs w:val="18"/>
        </w:rPr>
      </w:pPr>
      <w:r w:rsidRPr="002F5AD2">
        <w:rPr>
          <w:noProof/>
          <w:sz w:val="18"/>
          <w:szCs w:val="18"/>
        </w:rPr>
        <w:drawing>
          <wp:inline distT="0" distB="0" distL="0" distR="0" wp14:anchorId="5200B77F" wp14:editId="50807F2E">
            <wp:extent cx="5078437" cy="2792866"/>
            <wp:effectExtent l="0" t="0" r="8255"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46106" cy="2830080"/>
                    </a:xfrm>
                    <a:prstGeom prst="rect">
                      <a:avLst/>
                    </a:prstGeom>
                  </pic:spPr>
                </pic:pic>
              </a:graphicData>
            </a:graphic>
          </wp:inline>
        </w:drawing>
      </w:r>
    </w:p>
    <w:p w14:paraId="0F5D92BB" w14:textId="77777777" w:rsidR="00015D1A" w:rsidRPr="002F5AD2" w:rsidRDefault="00015D1A" w:rsidP="0078037A">
      <w:pPr>
        <w:jc w:val="both"/>
        <w:rPr>
          <w:sz w:val="18"/>
          <w:szCs w:val="18"/>
        </w:rPr>
      </w:pPr>
    </w:p>
    <w:p w14:paraId="12378580" w14:textId="4946A3F3" w:rsidR="00AA72BC" w:rsidRPr="00E652FE" w:rsidRDefault="00AA72BC">
      <w:pPr>
        <w:rPr>
          <w:rFonts w:cstheme="minorHAnsi"/>
          <w:sz w:val="20"/>
          <w:szCs w:val="20"/>
        </w:rPr>
      </w:pPr>
      <w:r w:rsidRPr="002F5AD2">
        <w:rPr>
          <w:rFonts w:cstheme="minorHAnsi"/>
          <w:color w:val="000000"/>
          <w:sz w:val="18"/>
          <w:szCs w:val="18"/>
        </w:rPr>
        <w:t xml:space="preserve">Pour en savoir plus sur le programme : </w:t>
      </w:r>
      <w:hyperlink r:id="rId8" w:history="1">
        <w:r w:rsidRPr="002F5AD2">
          <w:rPr>
            <w:rStyle w:val="Lienhypertexte"/>
            <w:rFonts w:cstheme="minorHAnsi"/>
            <w:sz w:val="18"/>
            <w:szCs w:val="18"/>
            <w:lang w:eastAsia="fr-FR"/>
          </w:rPr>
          <w:t xml:space="preserve">Palatine </w:t>
        </w:r>
        <w:proofErr w:type="spellStart"/>
        <w:r w:rsidRPr="002F5AD2">
          <w:rPr>
            <w:rStyle w:val="Lienhypertexte"/>
            <w:rFonts w:cstheme="minorHAnsi"/>
            <w:sz w:val="18"/>
            <w:szCs w:val="18"/>
            <w:lang w:eastAsia="fr-FR"/>
          </w:rPr>
          <w:t>Women</w:t>
        </w:r>
        <w:proofErr w:type="spellEnd"/>
        <w:r w:rsidRPr="002F5AD2">
          <w:rPr>
            <w:rStyle w:val="Lienhypertexte"/>
            <w:rFonts w:cstheme="minorHAnsi"/>
            <w:sz w:val="18"/>
            <w:szCs w:val="18"/>
            <w:lang w:eastAsia="fr-FR"/>
          </w:rPr>
          <w:t xml:space="preserve"> Project - Banque Palatine</w:t>
        </w:r>
      </w:hyperlink>
      <w:r w:rsidRPr="00E652FE">
        <w:rPr>
          <w:rFonts w:cstheme="minorHAnsi"/>
          <w:sz w:val="20"/>
          <w:szCs w:val="20"/>
        </w:rPr>
        <w:br w:type="page"/>
      </w:r>
    </w:p>
    <w:p w14:paraId="67DE2A69" w14:textId="77777777" w:rsidR="00015D1A" w:rsidRPr="00E652FE" w:rsidRDefault="00015D1A">
      <w:pPr>
        <w:rPr>
          <w:rFonts w:cstheme="minorHAnsi"/>
          <w:sz w:val="20"/>
          <w:szCs w:val="20"/>
        </w:rPr>
      </w:pPr>
    </w:p>
    <w:p w14:paraId="0732B941" w14:textId="77777777" w:rsidR="00015D1A" w:rsidRPr="00E652FE" w:rsidRDefault="00015D1A" w:rsidP="00015D1A">
      <w:pPr>
        <w:pStyle w:val="Titre"/>
      </w:pPr>
      <w:r w:rsidRPr="00E652FE">
        <w:t xml:space="preserve">Promotion 3 du Palatine </w:t>
      </w:r>
      <w:proofErr w:type="spellStart"/>
      <w:r w:rsidRPr="00E652FE">
        <w:t>Women</w:t>
      </w:r>
      <w:proofErr w:type="spellEnd"/>
      <w:r w:rsidRPr="00E652FE">
        <w:t xml:space="preserve"> Project </w:t>
      </w:r>
    </w:p>
    <w:p w14:paraId="3FF9B4DA" w14:textId="77777777" w:rsidR="00015D1A" w:rsidRPr="00E652FE" w:rsidRDefault="00015D1A" w:rsidP="00015D1A"/>
    <w:p w14:paraId="699BD88C" w14:textId="77777777" w:rsidR="00015D1A" w:rsidRPr="00E652FE" w:rsidRDefault="00015D1A" w:rsidP="00015D1A">
      <w:pPr>
        <w:shd w:val="clear" w:color="auto" w:fill="FFFFFF"/>
        <w:jc w:val="both"/>
        <w:rPr>
          <w:rFonts w:cstheme="minorHAnsi"/>
          <w:b/>
          <w:bCs/>
          <w:color w:val="000000"/>
          <w:sz w:val="20"/>
          <w:szCs w:val="20"/>
        </w:rPr>
      </w:pPr>
      <w:r w:rsidRPr="00E652FE">
        <w:rPr>
          <w:rFonts w:cstheme="minorHAnsi"/>
          <w:b/>
          <w:bCs/>
          <w:color w:val="000000"/>
          <w:sz w:val="20"/>
          <w:szCs w:val="20"/>
        </w:rPr>
        <w:t xml:space="preserve">Une troisième promotion de 5 sportives de haut niveau </w:t>
      </w:r>
    </w:p>
    <w:p w14:paraId="1ACF6C65" w14:textId="77777777" w:rsidR="00015D1A" w:rsidRPr="00E652FE" w:rsidRDefault="00015D1A" w:rsidP="00015D1A">
      <w:pPr>
        <w:shd w:val="clear" w:color="auto" w:fill="FFFFFF"/>
        <w:jc w:val="both"/>
        <w:rPr>
          <w:rFonts w:eastAsia="Times New Roman" w:cstheme="minorHAnsi"/>
          <w:color w:val="000000"/>
          <w:sz w:val="20"/>
          <w:szCs w:val="20"/>
        </w:rPr>
      </w:pPr>
      <w:r w:rsidRPr="00E652FE">
        <w:rPr>
          <w:rFonts w:cstheme="minorHAnsi"/>
          <w:b/>
          <w:bCs/>
          <w:noProof/>
          <w:color w:val="000000"/>
          <w:sz w:val="20"/>
          <w:szCs w:val="20"/>
        </w:rPr>
        <w:drawing>
          <wp:inline distT="0" distB="0" distL="0" distR="0" wp14:anchorId="1024B029" wp14:editId="6A86CB97">
            <wp:extent cx="5905500" cy="39433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0" cy="3943350"/>
                    </a:xfrm>
                    <a:prstGeom prst="rect">
                      <a:avLst/>
                    </a:prstGeom>
                    <a:noFill/>
                    <a:ln>
                      <a:noFill/>
                    </a:ln>
                  </pic:spPr>
                </pic:pic>
              </a:graphicData>
            </a:graphic>
          </wp:inline>
        </w:drawing>
      </w:r>
    </w:p>
    <w:p w14:paraId="227E29FF" w14:textId="77777777" w:rsidR="00015D1A" w:rsidRPr="00E652FE" w:rsidRDefault="00015D1A" w:rsidP="00015D1A">
      <w:pPr>
        <w:shd w:val="clear" w:color="auto" w:fill="FFFFFF"/>
        <w:jc w:val="both"/>
        <w:rPr>
          <w:rFonts w:eastAsia="Times New Roman" w:cstheme="minorHAnsi"/>
          <w:color w:val="000000"/>
          <w:sz w:val="20"/>
          <w:szCs w:val="20"/>
        </w:rPr>
      </w:pPr>
    </w:p>
    <w:p w14:paraId="0A2BAEEF" w14:textId="77777777" w:rsidR="00E652FE" w:rsidRPr="00E652FE" w:rsidRDefault="00015D1A" w:rsidP="00E652FE">
      <w:pPr>
        <w:shd w:val="clear" w:color="auto" w:fill="FFFFFF"/>
        <w:jc w:val="both"/>
        <w:rPr>
          <w:rFonts w:cstheme="minorHAnsi"/>
          <w:color w:val="000000"/>
          <w:sz w:val="20"/>
          <w:szCs w:val="20"/>
        </w:rPr>
      </w:pPr>
      <w:r w:rsidRPr="00E652FE">
        <w:rPr>
          <w:rFonts w:eastAsia="Times New Roman" w:cstheme="minorHAnsi"/>
          <w:noProof/>
          <w:color w:val="000000"/>
          <w:sz w:val="20"/>
          <w:szCs w:val="20"/>
        </w:rPr>
        <w:drawing>
          <wp:anchor distT="0" distB="0" distL="114300" distR="114300" simplePos="0" relativeHeight="251684864" behindDoc="1" locked="0" layoutInCell="1" allowOverlap="1" wp14:anchorId="503D509F" wp14:editId="5B4ACBC3">
            <wp:simplePos x="0" y="0"/>
            <wp:positionH relativeFrom="margin">
              <wp:align>left</wp:align>
            </wp:positionH>
            <wp:positionV relativeFrom="paragraph">
              <wp:posOffset>9525</wp:posOffset>
            </wp:positionV>
            <wp:extent cx="2616200" cy="1743075"/>
            <wp:effectExtent l="0" t="0" r="0" b="0"/>
            <wp:wrapTight wrapText="bothSides">
              <wp:wrapPolygon edited="0">
                <wp:start x="0" y="0"/>
                <wp:lineTo x="0" y="21246"/>
                <wp:lineTo x="21390" y="21246"/>
                <wp:lineTo x="2139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1509" cy="17462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E2B5F4" w14:textId="77777777" w:rsidR="00E652FE" w:rsidRPr="00E652FE" w:rsidRDefault="00E652FE" w:rsidP="00E652FE">
      <w:pPr>
        <w:pStyle w:val="Paragraphedeliste"/>
        <w:widowControl/>
        <w:numPr>
          <w:ilvl w:val="0"/>
          <w:numId w:val="8"/>
        </w:numPr>
        <w:autoSpaceDE/>
        <w:autoSpaceDN/>
        <w:contextualSpacing/>
        <w:jc w:val="both"/>
        <w:rPr>
          <w:rFonts w:cstheme="minorHAnsi"/>
          <w:color w:val="000000"/>
          <w:sz w:val="18"/>
          <w:szCs w:val="18"/>
        </w:rPr>
      </w:pPr>
      <w:r w:rsidRPr="00E652FE">
        <w:rPr>
          <w:rFonts w:cstheme="minorHAnsi"/>
          <w:b/>
          <w:bCs/>
          <w:color w:val="000000"/>
          <w:sz w:val="18"/>
          <w:szCs w:val="18"/>
        </w:rPr>
        <w:t xml:space="preserve">Myriam </w:t>
      </w:r>
      <w:proofErr w:type="spellStart"/>
      <w:r w:rsidRPr="00E652FE">
        <w:rPr>
          <w:rFonts w:cstheme="minorHAnsi"/>
          <w:b/>
          <w:bCs/>
          <w:color w:val="000000"/>
          <w:sz w:val="18"/>
          <w:szCs w:val="18"/>
        </w:rPr>
        <w:t>Benadda</w:t>
      </w:r>
      <w:proofErr w:type="spellEnd"/>
      <w:r w:rsidRPr="00E652FE">
        <w:rPr>
          <w:rFonts w:cstheme="minorHAnsi"/>
          <w:b/>
          <w:bCs/>
          <w:color w:val="000000"/>
          <w:sz w:val="18"/>
          <w:szCs w:val="18"/>
        </w:rPr>
        <w:t xml:space="preserve">, </w:t>
      </w:r>
      <w:r w:rsidRPr="00E652FE">
        <w:rPr>
          <w:rFonts w:cstheme="minorHAnsi"/>
          <w:color w:val="000000"/>
          <w:sz w:val="18"/>
          <w:szCs w:val="18"/>
        </w:rPr>
        <w:t xml:space="preserve">combattante de MMA amatrice, championne de France de Pancrace et vice-championne de karaté mix, a fondé </w:t>
      </w:r>
      <w:proofErr w:type="spellStart"/>
      <w:r w:rsidRPr="00E652FE">
        <w:rPr>
          <w:rFonts w:cstheme="minorHAnsi"/>
          <w:color w:val="000000"/>
          <w:sz w:val="18"/>
          <w:szCs w:val="18"/>
        </w:rPr>
        <w:t>Enyo</w:t>
      </w:r>
      <w:proofErr w:type="spellEnd"/>
      <w:r w:rsidRPr="00E652FE">
        <w:rPr>
          <w:rFonts w:cstheme="minorHAnsi"/>
          <w:color w:val="000000"/>
          <w:sz w:val="18"/>
          <w:szCs w:val="18"/>
        </w:rPr>
        <w:t xml:space="preserve"> </w:t>
      </w:r>
      <w:proofErr w:type="spellStart"/>
      <w:r w:rsidRPr="00E652FE">
        <w:rPr>
          <w:rFonts w:cstheme="minorHAnsi"/>
          <w:color w:val="000000"/>
          <w:sz w:val="18"/>
          <w:szCs w:val="18"/>
        </w:rPr>
        <w:t>Women’s</w:t>
      </w:r>
      <w:proofErr w:type="spellEnd"/>
      <w:r w:rsidRPr="00E652FE">
        <w:rPr>
          <w:rFonts w:cstheme="minorHAnsi"/>
          <w:color w:val="000000"/>
          <w:sz w:val="18"/>
          <w:szCs w:val="18"/>
        </w:rPr>
        <w:t xml:space="preserve"> </w:t>
      </w:r>
      <w:proofErr w:type="spellStart"/>
      <w:r w:rsidRPr="00E652FE">
        <w:rPr>
          <w:rFonts w:cstheme="minorHAnsi"/>
          <w:color w:val="000000"/>
          <w:sz w:val="18"/>
          <w:szCs w:val="18"/>
        </w:rPr>
        <w:t>Fightwear</w:t>
      </w:r>
      <w:proofErr w:type="spellEnd"/>
      <w:r w:rsidRPr="00E652FE">
        <w:rPr>
          <w:rFonts w:cstheme="minorHAnsi"/>
          <w:color w:val="000000"/>
          <w:sz w:val="18"/>
          <w:szCs w:val="18"/>
        </w:rPr>
        <w:t>, la première marque française de vêtements de sport de combat exclusivement dédiée aux femmes. Sa marque innove en proposant des vêtements techniques conçus pour les corps féminins, tout en minimisant l'impact écologique avec l'utilisation de matières recyclées. Parallèlement, elle dispense des cours de boxe et de MMA en entreprise, tout en brisant les préjugés sur la pratique féminine des sports de combat.</w:t>
      </w:r>
    </w:p>
    <w:p w14:paraId="3C6B3525" w14:textId="77777777" w:rsidR="00E652FE" w:rsidRPr="00E652FE" w:rsidRDefault="00E652FE" w:rsidP="00E652FE">
      <w:pPr>
        <w:pStyle w:val="Paragraphedeliste"/>
        <w:widowControl/>
        <w:autoSpaceDE/>
        <w:autoSpaceDN/>
        <w:ind w:left="720" w:firstLine="0"/>
        <w:contextualSpacing/>
        <w:jc w:val="both"/>
        <w:rPr>
          <w:rFonts w:cstheme="minorHAnsi"/>
          <w:color w:val="000000"/>
          <w:sz w:val="18"/>
          <w:szCs w:val="18"/>
        </w:rPr>
      </w:pPr>
    </w:p>
    <w:p w14:paraId="77E2AEAB" w14:textId="77777777" w:rsidR="00E652FE" w:rsidRPr="00E652FE" w:rsidRDefault="00E652FE" w:rsidP="00E652FE">
      <w:pPr>
        <w:widowControl/>
        <w:autoSpaceDE/>
        <w:autoSpaceDN/>
        <w:contextualSpacing/>
        <w:jc w:val="both"/>
        <w:rPr>
          <w:rFonts w:cstheme="minorHAnsi"/>
          <w:b/>
          <w:bCs/>
          <w:color w:val="000000"/>
          <w:sz w:val="18"/>
          <w:szCs w:val="18"/>
        </w:rPr>
      </w:pPr>
      <w:r w:rsidRPr="00E652FE">
        <w:rPr>
          <w:rFonts w:cstheme="minorHAnsi"/>
          <w:noProof/>
          <w:color w:val="000000"/>
          <w:sz w:val="18"/>
          <w:szCs w:val="18"/>
        </w:rPr>
        <w:drawing>
          <wp:anchor distT="0" distB="0" distL="114300" distR="114300" simplePos="0" relativeHeight="251698176" behindDoc="1" locked="0" layoutInCell="1" allowOverlap="1" wp14:anchorId="0902CEEF" wp14:editId="4BC94FA9">
            <wp:simplePos x="0" y="0"/>
            <wp:positionH relativeFrom="margin">
              <wp:align>right</wp:align>
            </wp:positionH>
            <wp:positionV relativeFrom="paragraph">
              <wp:posOffset>13970</wp:posOffset>
            </wp:positionV>
            <wp:extent cx="2917190" cy="1943100"/>
            <wp:effectExtent l="0" t="0" r="0" b="0"/>
            <wp:wrapTight wrapText="bothSides">
              <wp:wrapPolygon edited="0">
                <wp:start x="0" y="0"/>
                <wp:lineTo x="0" y="21388"/>
                <wp:lineTo x="21440" y="21388"/>
                <wp:lineTo x="2144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719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53DB58" w14:textId="77777777" w:rsidR="00E652FE" w:rsidRPr="00E652FE" w:rsidRDefault="00E652FE" w:rsidP="00E652FE">
      <w:pPr>
        <w:pStyle w:val="Paragraphedeliste"/>
        <w:widowControl/>
        <w:numPr>
          <w:ilvl w:val="0"/>
          <w:numId w:val="8"/>
        </w:numPr>
        <w:autoSpaceDE/>
        <w:autoSpaceDN/>
        <w:contextualSpacing/>
        <w:jc w:val="both"/>
        <w:rPr>
          <w:rFonts w:cstheme="minorHAnsi"/>
          <w:b/>
          <w:bCs/>
          <w:color w:val="000000"/>
          <w:sz w:val="18"/>
          <w:szCs w:val="18"/>
        </w:rPr>
      </w:pPr>
      <w:r w:rsidRPr="00E652FE">
        <w:rPr>
          <w:rFonts w:cstheme="minorHAnsi"/>
          <w:b/>
          <w:bCs/>
          <w:color w:val="000000"/>
          <w:sz w:val="18"/>
          <w:szCs w:val="18"/>
        </w:rPr>
        <w:t xml:space="preserve">Aude Bredel, </w:t>
      </w:r>
      <w:r w:rsidRPr="00E652FE">
        <w:rPr>
          <w:rFonts w:cstheme="minorHAnsi"/>
          <w:color w:val="000000"/>
          <w:sz w:val="18"/>
          <w:szCs w:val="18"/>
        </w:rPr>
        <w:t xml:space="preserve">ancienne membre de l’équipe de France espoir de golf. Elle a créé </w:t>
      </w:r>
      <w:proofErr w:type="spellStart"/>
      <w:r w:rsidRPr="00E652FE">
        <w:rPr>
          <w:rFonts w:cstheme="minorHAnsi"/>
          <w:color w:val="000000"/>
          <w:sz w:val="18"/>
          <w:szCs w:val="18"/>
        </w:rPr>
        <w:t>GolfHER</w:t>
      </w:r>
      <w:proofErr w:type="spellEnd"/>
      <w:r w:rsidRPr="00E652FE">
        <w:rPr>
          <w:rFonts w:cstheme="minorHAnsi"/>
          <w:color w:val="000000"/>
          <w:sz w:val="18"/>
          <w:szCs w:val="18"/>
        </w:rPr>
        <w:t xml:space="preserve">, un écosystème qui œuvre en faveur des femmes dans le golf. « L’idée de </w:t>
      </w:r>
      <w:proofErr w:type="spellStart"/>
      <w:r w:rsidRPr="00E652FE">
        <w:rPr>
          <w:rFonts w:cstheme="minorHAnsi"/>
          <w:color w:val="000000"/>
          <w:sz w:val="18"/>
          <w:szCs w:val="18"/>
        </w:rPr>
        <w:t>GolfHER</w:t>
      </w:r>
      <w:proofErr w:type="spellEnd"/>
      <w:r w:rsidRPr="00E652FE">
        <w:rPr>
          <w:rFonts w:cstheme="minorHAnsi"/>
          <w:color w:val="000000"/>
          <w:sz w:val="18"/>
          <w:szCs w:val="18"/>
        </w:rPr>
        <w:t xml:space="preserve"> est de fédérer l’ensemble des femmes en une communauté unique. Cette plate-forme est accessible via un réseau social 100%feminin qui s’adresse aux joueuses de tous niveaux, aux joueuses professionnelles ainsi qu’aux femmes qui travaillent dans l'industrie du golf. Nous travaillons en parallèle avec les parties prenantes du golf pour les accompagner dans leur stratégie de féminisation », explique-t-elle. </w:t>
      </w:r>
    </w:p>
    <w:p w14:paraId="02129750" w14:textId="77777777" w:rsidR="00E652FE" w:rsidRPr="00E652FE" w:rsidRDefault="00E652FE" w:rsidP="00E652FE">
      <w:pPr>
        <w:widowControl/>
        <w:autoSpaceDE/>
        <w:autoSpaceDN/>
        <w:contextualSpacing/>
        <w:jc w:val="both"/>
        <w:rPr>
          <w:rFonts w:cstheme="minorHAnsi"/>
          <w:b/>
          <w:bCs/>
          <w:color w:val="000000"/>
          <w:sz w:val="18"/>
          <w:szCs w:val="18"/>
        </w:rPr>
      </w:pPr>
    </w:p>
    <w:p w14:paraId="1E439176" w14:textId="6CCC7009" w:rsidR="00E652FE" w:rsidRPr="00E652FE" w:rsidRDefault="00E652FE" w:rsidP="00E652FE">
      <w:pPr>
        <w:pStyle w:val="Paragraphedeliste"/>
        <w:widowControl/>
        <w:numPr>
          <w:ilvl w:val="0"/>
          <w:numId w:val="2"/>
        </w:numPr>
        <w:autoSpaceDE/>
        <w:autoSpaceDN/>
        <w:spacing w:before="0"/>
        <w:contextualSpacing/>
        <w:jc w:val="both"/>
        <w:rPr>
          <w:rFonts w:cstheme="minorHAnsi"/>
          <w:b/>
          <w:bCs/>
          <w:sz w:val="18"/>
          <w:szCs w:val="18"/>
        </w:rPr>
      </w:pPr>
      <w:r w:rsidRPr="00E652FE">
        <w:rPr>
          <w:rFonts w:cstheme="minorHAnsi"/>
          <w:b/>
          <w:bCs/>
          <w:noProof/>
          <w:color w:val="000000"/>
          <w:sz w:val="18"/>
          <w:szCs w:val="18"/>
        </w:rPr>
        <w:lastRenderedPageBreak/>
        <w:drawing>
          <wp:anchor distT="0" distB="0" distL="114300" distR="114300" simplePos="0" relativeHeight="251699200" behindDoc="1" locked="0" layoutInCell="1" allowOverlap="1" wp14:anchorId="0501E003" wp14:editId="33FB8FDC">
            <wp:simplePos x="0" y="0"/>
            <wp:positionH relativeFrom="margin">
              <wp:posOffset>228600</wp:posOffset>
            </wp:positionH>
            <wp:positionV relativeFrom="paragraph">
              <wp:posOffset>3175</wp:posOffset>
            </wp:positionV>
            <wp:extent cx="3075305" cy="2047875"/>
            <wp:effectExtent l="0" t="0" r="0" b="0"/>
            <wp:wrapTight wrapText="bothSides">
              <wp:wrapPolygon edited="0">
                <wp:start x="0" y="0"/>
                <wp:lineTo x="0" y="21299"/>
                <wp:lineTo x="21408" y="21299"/>
                <wp:lineTo x="2140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530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52FE">
        <w:rPr>
          <w:rFonts w:cstheme="minorHAnsi"/>
          <w:b/>
          <w:bCs/>
          <w:sz w:val="18"/>
          <w:szCs w:val="18"/>
        </w:rPr>
        <w:t>Maé-Bérénice</w:t>
      </w:r>
      <w:r w:rsidRPr="00E652FE">
        <w:rPr>
          <w:rFonts w:cstheme="minorHAnsi"/>
          <w:b/>
          <w:bCs/>
          <w:sz w:val="18"/>
          <w:szCs w:val="18"/>
        </w:rPr>
        <w:t xml:space="preserve"> Méité,</w:t>
      </w:r>
      <w:r w:rsidRPr="00E652FE">
        <w:rPr>
          <w:sz w:val="18"/>
          <w:szCs w:val="18"/>
        </w:rPr>
        <w:t xml:space="preserve"> </w:t>
      </w:r>
      <w:r w:rsidRPr="00E652FE">
        <w:rPr>
          <w:rFonts w:cstheme="minorHAnsi"/>
          <w:sz w:val="18"/>
          <w:szCs w:val="18"/>
        </w:rPr>
        <w:t>patineuse artistique olympique de l'équipe senior de France et sextuple championne de France. Parallèlement à sa carrière sportive, elle a mené un double projet qui lui a permis d'obtenir en juin 2021 un master en management et marketing avec une spécialisation dans le développement d'entreprise. Dans le cadre de son mémoire, elle s'est penchée sur la dichotomie culturelle présente dans la gestion de nombreux sports amateurs, en se concentrant particulièrement sur la Fédération Française des Sports de Glace, dans le but de proposer une solution durable en accord avec les besoins des athlètes et les avancées technologiques actuelles. Grâce à ses recherches, elle a conçu une solution adaptable et personnalisable pour de multiples sports, fondant ainsi son projet actuel, Sports UNLMTD, sur ces principes.</w:t>
      </w:r>
    </w:p>
    <w:p w14:paraId="21301498" w14:textId="77777777" w:rsidR="00E652FE" w:rsidRPr="00E652FE" w:rsidRDefault="00E652FE" w:rsidP="00E652FE">
      <w:pPr>
        <w:widowControl/>
        <w:autoSpaceDE/>
        <w:autoSpaceDN/>
        <w:contextualSpacing/>
        <w:jc w:val="both"/>
        <w:rPr>
          <w:rFonts w:cstheme="minorHAnsi"/>
          <w:b/>
          <w:bCs/>
          <w:sz w:val="18"/>
          <w:szCs w:val="18"/>
        </w:rPr>
      </w:pPr>
    </w:p>
    <w:p w14:paraId="4C92C297" w14:textId="77777777" w:rsidR="00E652FE" w:rsidRPr="00E652FE" w:rsidRDefault="00E652FE" w:rsidP="00E652FE">
      <w:pPr>
        <w:pStyle w:val="Paragraphedeliste"/>
        <w:widowControl/>
        <w:numPr>
          <w:ilvl w:val="0"/>
          <w:numId w:val="2"/>
        </w:numPr>
        <w:autoSpaceDE/>
        <w:autoSpaceDN/>
        <w:contextualSpacing/>
        <w:jc w:val="both"/>
        <w:rPr>
          <w:rFonts w:cstheme="minorHAnsi"/>
          <w:b/>
          <w:bCs/>
          <w:sz w:val="18"/>
          <w:szCs w:val="18"/>
        </w:rPr>
      </w:pPr>
      <w:r w:rsidRPr="00E652FE">
        <w:rPr>
          <w:rFonts w:cstheme="minorHAnsi"/>
          <w:b/>
          <w:bCs/>
          <w:noProof/>
          <w:sz w:val="18"/>
          <w:szCs w:val="18"/>
        </w:rPr>
        <w:drawing>
          <wp:anchor distT="0" distB="0" distL="114300" distR="114300" simplePos="0" relativeHeight="251700224" behindDoc="1" locked="0" layoutInCell="1" allowOverlap="1" wp14:anchorId="54CAAA4F" wp14:editId="7DF48C29">
            <wp:simplePos x="0" y="0"/>
            <wp:positionH relativeFrom="margin">
              <wp:align>right</wp:align>
            </wp:positionH>
            <wp:positionV relativeFrom="paragraph">
              <wp:posOffset>13335</wp:posOffset>
            </wp:positionV>
            <wp:extent cx="2632075" cy="2114550"/>
            <wp:effectExtent l="0" t="0" r="0" b="0"/>
            <wp:wrapTight wrapText="bothSides">
              <wp:wrapPolygon edited="0">
                <wp:start x="0" y="0"/>
                <wp:lineTo x="0" y="21405"/>
                <wp:lineTo x="21418" y="21405"/>
                <wp:lineTo x="21418"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100"/>
                    <a:stretch/>
                  </pic:blipFill>
                  <pic:spPr bwMode="auto">
                    <a:xfrm>
                      <a:off x="0" y="0"/>
                      <a:ext cx="2632075" cy="211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52FE">
        <w:rPr>
          <w:rFonts w:cstheme="minorHAnsi"/>
          <w:b/>
          <w:bCs/>
          <w:sz w:val="18"/>
          <w:szCs w:val="18"/>
        </w:rPr>
        <w:t>Malia Metella,</w:t>
      </w:r>
      <w:r w:rsidRPr="00E652FE">
        <w:rPr>
          <w:sz w:val="18"/>
          <w:szCs w:val="18"/>
        </w:rPr>
        <w:t xml:space="preserve"> </w:t>
      </w:r>
      <w:r w:rsidRPr="00E652FE">
        <w:rPr>
          <w:rFonts w:cstheme="minorHAnsi"/>
          <w:sz w:val="18"/>
          <w:szCs w:val="18"/>
        </w:rPr>
        <w:t xml:space="preserve">vice-championne olympique et vice-championne du monde de 50 m nage libre, est également connue pour avoir réalisé l'exploit de traverser le Lac Titicaca à la nage en tractant un radeau de 500 kg pendant 11 jours sur 108 km. En parallèle à ses activités sportives, elle est co-fondatrice d'un micro-fonds d'investissement nommé "Tremplin Capital", spécialisé dans les investissements dans des quartiers prioritaires de la ville à impact social. Son projet d'entreprise axé sur la création d'un site de déconnexion dans la nature, comprenant 6 </w:t>
      </w:r>
      <w:proofErr w:type="spellStart"/>
      <w:r w:rsidRPr="00E652FE">
        <w:rPr>
          <w:rFonts w:cstheme="minorHAnsi"/>
          <w:sz w:val="18"/>
          <w:szCs w:val="18"/>
        </w:rPr>
        <w:t>Tiny</w:t>
      </w:r>
      <w:proofErr w:type="spellEnd"/>
      <w:r w:rsidRPr="00E652FE">
        <w:rPr>
          <w:rFonts w:cstheme="minorHAnsi"/>
          <w:sz w:val="18"/>
          <w:szCs w:val="18"/>
        </w:rPr>
        <w:t xml:space="preserve"> House conçues avec des matériaux différents et de styles différents dont un grand espace de jeux pour les enfants ; un espace de remise en forme et un espace dédié à la zoothérapie…</w:t>
      </w:r>
    </w:p>
    <w:p w14:paraId="353FFD9D" w14:textId="77777777" w:rsidR="00E652FE" w:rsidRPr="00E652FE" w:rsidRDefault="00E652FE" w:rsidP="00E652FE">
      <w:pPr>
        <w:pStyle w:val="Paragraphedeliste"/>
        <w:rPr>
          <w:rFonts w:cstheme="minorHAnsi"/>
          <w:b/>
          <w:bCs/>
          <w:sz w:val="18"/>
          <w:szCs w:val="18"/>
        </w:rPr>
      </w:pPr>
    </w:p>
    <w:p w14:paraId="72F132F1" w14:textId="77777777" w:rsidR="00E652FE" w:rsidRPr="00E652FE" w:rsidRDefault="00E652FE" w:rsidP="00E652FE">
      <w:pPr>
        <w:widowControl/>
        <w:autoSpaceDE/>
        <w:autoSpaceDN/>
        <w:contextualSpacing/>
        <w:jc w:val="both"/>
        <w:rPr>
          <w:rFonts w:cstheme="minorHAnsi"/>
          <w:b/>
          <w:bCs/>
          <w:sz w:val="18"/>
          <w:szCs w:val="18"/>
        </w:rPr>
      </w:pPr>
    </w:p>
    <w:p w14:paraId="5811F55F" w14:textId="7E446674" w:rsidR="00015D1A" w:rsidRPr="00E652FE" w:rsidRDefault="00E652FE" w:rsidP="00E652FE">
      <w:pPr>
        <w:pStyle w:val="Paragraphedeliste"/>
        <w:widowControl/>
        <w:numPr>
          <w:ilvl w:val="0"/>
          <w:numId w:val="2"/>
        </w:numPr>
        <w:autoSpaceDE/>
        <w:autoSpaceDN/>
        <w:contextualSpacing/>
        <w:jc w:val="both"/>
        <w:rPr>
          <w:rFonts w:cstheme="minorHAnsi"/>
          <w:b/>
          <w:bCs/>
          <w:sz w:val="18"/>
          <w:szCs w:val="18"/>
        </w:rPr>
      </w:pPr>
      <w:r w:rsidRPr="00E652FE">
        <w:rPr>
          <w:rFonts w:cstheme="minorHAnsi"/>
          <w:b/>
          <w:bCs/>
          <w:noProof/>
          <w:color w:val="000000"/>
          <w:sz w:val="18"/>
          <w:szCs w:val="18"/>
        </w:rPr>
        <w:drawing>
          <wp:anchor distT="0" distB="0" distL="114300" distR="114300" simplePos="0" relativeHeight="251701248" behindDoc="1" locked="0" layoutInCell="1" allowOverlap="1" wp14:anchorId="29B1FD94" wp14:editId="2C59D3D5">
            <wp:simplePos x="0" y="0"/>
            <wp:positionH relativeFrom="column">
              <wp:posOffset>459740</wp:posOffset>
            </wp:positionH>
            <wp:positionV relativeFrom="paragraph">
              <wp:posOffset>12700</wp:posOffset>
            </wp:positionV>
            <wp:extent cx="3171825" cy="2113280"/>
            <wp:effectExtent l="0" t="0" r="9525" b="1270"/>
            <wp:wrapTight wrapText="bothSides">
              <wp:wrapPolygon edited="0">
                <wp:start x="0" y="0"/>
                <wp:lineTo x="0" y="21418"/>
                <wp:lineTo x="21535" y="21418"/>
                <wp:lineTo x="21535"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1825" cy="2113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52FE">
        <w:rPr>
          <w:rFonts w:cstheme="minorHAnsi"/>
          <w:b/>
          <w:bCs/>
          <w:sz w:val="18"/>
          <w:szCs w:val="18"/>
        </w:rPr>
        <w:t xml:space="preserve">Audrey </w:t>
      </w:r>
      <w:proofErr w:type="spellStart"/>
      <w:r w:rsidRPr="00E652FE">
        <w:rPr>
          <w:rFonts w:cstheme="minorHAnsi"/>
          <w:b/>
          <w:bCs/>
          <w:sz w:val="18"/>
          <w:szCs w:val="18"/>
        </w:rPr>
        <w:t>Prieto</w:t>
      </w:r>
      <w:proofErr w:type="spellEnd"/>
      <w:r w:rsidRPr="00E652FE">
        <w:rPr>
          <w:rFonts w:cstheme="minorHAnsi"/>
          <w:b/>
          <w:bCs/>
          <w:sz w:val="18"/>
          <w:szCs w:val="18"/>
        </w:rPr>
        <w:t>,</w:t>
      </w:r>
      <w:r w:rsidRPr="00E652FE">
        <w:rPr>
          <w:sz w:val="18"/>
          <w:szCs w:val="18"/>
        </w:rPr>
        <w:t xml:space="preserve"> </w:t>
      </w:r>
      <w:r w:rsidRPr="00E652FE">
        <w:rPr>
          <w:rFonts w:cstheme="minorHAnsi"/>
          <w:sz w:val="18"/>
          <w:szCs w:val="18"/>
        </w:rPr>
        <w:t xml:space="preserve">Championne du monde de lutte en 2007, Deux fois vice-championne d’Europe, Médaillée de bronze au championnat du monde en 2008, Audrey est une des références de la lutte française. Impliquée dans la fondation Alice </w:t>
      </w:r>
      <w:proofErr w:type="spellStart"/>
      <w:r w:rsidRPr="00E652FE">
        <w:rPr>
          <w:rFonts w:cstheme="minorHAnsi"/>
          <w:sz w:val="18"/>
          <w:szCs w:val="18"/>
        </w:rPr>
        <w:t>Milliat</w:t>
      </w:r>
      <w:proofErr w:type="spellEnd"/>
      <w:r w:rsidRPr="00E652FE">
        <w:rPr>
          <w:rFonts w:cstheme="minorHAnsi"/>
          <w:sz w:val="18"/>
          <w:szCs w:val="18"/>
        </w:rPr>
        <w:t xml:space="preserve"> en tant que Déléguée générale, présidente de l’US Metro mais aussi directrice institutionnelle de </w:t>
      </w:r>
      <w:proofErr w:type="spellStart"/>
      <w:r w:rsidRPr="00E652FE">
        <w:rPr>
          <w:rFonts w:cstheme="minorHAnsi"/>
          <w:sz w:val="18"/>
          <w:szCs w:val="18"/>
        </w:rPr>
        <w:t>Vaires</w:t>
      </w:r>
      <w:proofErr w:type="spellEnd"/>
      <w:r w:rsidRPr="00E652FE">
        <w:rPr>
          <w:rFonts w:cstheme="minorHAnsi"/>
          <w:sz w:val="18"/>
          <w:szCs w:val="18"/>
        </w:rPr>
        <w:t xml:space="preserve">-Torcy loisirs, Audrey a créé </w:t>
      </w:r>
      <w:proofErr w:type="spellStart"/>
      <w:r w:rsidRPr="00E652FE">
        <w:rPr>
          <w:rFonts w:cstheme="minorHAnsi"/>
          <w:sz w:val="18"/>
          <w:szCs w:val="18"/>
        </w:rPr>
        <w:t>School</w:t>
      </w:r>
      <w:proofErr w:type="spellEnd"/>
      <w:r w:rsidRPr="00E652FE">
        <w:rPr>
          <w:rFonts w:cstheme="minorHAnsi"/>
          <w:sz w:val="18"/>
          <w:szCs w:val="18"/>
        </w:rPr>
        <w:t xml:space="preserve"> </w:t>
      </w:r>
      <w:proofErr w:type="spellStart"/>
      <w:r w:rsidRPr="00E652FE">
        <w:rPr>
          <w:rFonts w:cstheme="minorHAnsi"/>
          <w:sz w:val="18"/>
          <w:szCs w:val="18"/>
        </w:rPr>
        <w:t>holidays</w:t>
      </w:r>
      <w:proofErr w:type="spellEnd"/>
      <w:r w:rsidRPr="00E652FE">
        <w:rPr>
          <w:rFonts w:cstheme="minorHAnsi"/>
          <w:sz w:val="18"/>
          <w:szCs w:val="18"/>
        </w:rPr>
        <w:t>, une solution innovante pour les entreprises et les parents, afin de permettre d’allier la vie personnelle et professionnelle.</w:t>
      </w:r>
      <w:r w:rsidRPr="00E652FE">
        <w:rPr>
          <w:sz w:val="18"/>
          <w:szCs w:val="18"/>
        </w:rPr>
        <w:t xml:space="preserve"> </w:t>
      </w:r>
      <w:r w:rsidRPr="00E652FE">
        <w:rPr>
          <w:rFonts w:cstheme="minorHAnsi"/>
          <w:sz w:val="18"/>
          <w:szCs w:val="18"/>
        </w:rPr>
        <w:t xml:space="preserve">C’est l’accueil des enfants des collaborateurs soit sur leur lieu de travail soit à proximité sur des bassins d’entreprises à louer avec un système agile sur demi-journée ou journée entière avec une particularité sur les contenus des journées avec du sport, des dispenses de leçons en langues étrangères sollicitées par les parents (anglais, arabes, chinois), du tricot, des cours de cuisines etc…. Un projet en constante évolution suite aux idées de sa fondatrice.  </w:t>
      </w:r>
    </w:p>
    <w:p w14:paraId="3178B6C2" w14:textId="77777777" w:rsidR="00E652FE" w:rsidRPr="00E652FE" w:rsidRDefault="00E652FE" w:rsidP="00E652FE">
      <w:pPr>
        <w:widowControl/>
        <w:autoSpaceDE/>
        <w:autoSpaceDN/>
        <w:contextualSpacing/>
        <w:jc w:val="both"/>
        <w:rPr>
          <w:rFonts w:cstheme="minorHAnsi"/>
          <w:b/>
          <w:bCs/>
          <w:sz w:val="18"/>
          <w:szCs w:val="18"/>
        </w:rPr>
      </w:pPr>
    </w:p>
    <w:p w14:paraId="5776335D" w14:textId="77777777" w:rsidR="00E652FE" w:rsidRPr="00E652FE" w:rsidRDefault="00E652FE" w:rsidP="00E652FE">
      <w:pPr>
        <w:widowControl/>
        <w:autoSpaceDE/>
        <w:autoSpaceDN/>
        <w:contextualSpacing/>
        <w:jc w:val="both"/>
        <w:rPr>
          <w:rFonts w:cstheme="minorHAnsi"/>
          <w:b/>
          <w:bCs/>
          <w:sz w:val="18"/>
          <w:szCs w:val="18"/>
        </w:rPr>
      </w:pPr>
    </w:p>
    <w:p w14:paraId="69B2213A" w14:textId="77777777" w:rsidR="00E652FE" w:rsidRPr="00E652FE" w:rsidRDefault="00E652FE" w:rsidP="00E652FE">
      <w:pPr>
        <w:widowControl/>
        <w:autoSpaceDE/>
        <w:autoSpaceDN/>
        <w:contextualSpacing/>
        <w:jc w:val="both"/>
        <w:rPr>
          <w:rFonts w:cstheme="minorHAnsi"/>
          <w:b/>
          <w:bCs/>
          <w:sz w:val="18"/>
          <w:szCs w:val="18"/>
        </w:rPr>
      </w:pPr>
    </w:p>
    <w:p w14:paraId="4597A635" w14:textId="77777777" w:rsidR="00E652FE" w:rsidRPr="00E652FE" w:rsidRDefault="00E652FE" w:rsidP="00E652FE">
      <w:pPr>
        <w:widowControl/>
        <w:autoSpaceDE/>
        <w:autoSpaceDN/>
        <w:contextualSpacing/>
        <w:jc w:val="both"/>
        <w:rPr>
          <w:rFonts w:cstheme="minorHAnsi"/>
          <w:b/>
          <w:bCs/>
          <w:sz w:val="18"/>
          <w:szCs w:val="18"/>
        </w:rPr>
      </w:pPr>
    </w:p>
    <w:p w14:paraId="43FF29EF" w14:textId="77777777" w:rsidR="00015D1A" w:rsidRPr="00E652FE" w:rsidRDefault="00015D1A" w:rsidP="00015D1A">
      <w:pPr>
        <w:widowControl/>
        <w:autoSpaceDE/>
        <w:autoSpaceDN/>
        <w:contextualSpacing/>
        <w:jc w:val="both"/>
        <w:rPr>
          <w:rFonts w:cstheme="minorHAnsi"/>
          <w:b/>
          <w:bCs/>
          <w:sz w:val="20"/>
          <w:szCs w:val="20"/>
        </w:rPr>
      </w:pPr>
    </w:p>
    <w:p w14:paraId="2EF8894C" w14:textId="77777777" w:rsidR="00015D1A" w:rsidRPr="00E652FE" w:rsidRDefault="00015D1A" w:rsidP="00015D1A">
      <w:pPr>
        <w:widowControl/>
        <w:autoSpaceDE/>
        <w:autoSpaceDN/>
        <w:contextualSpacing/>
        <w:jc w:val="both"/>
        <w:rPr>
          <w:rFonts w:cstheme="minorHAnsi"/>
          <w:b/>
          <w:bCs/>
          <w:sz w:val="20"/>
          <w:szCs w:val="20"/>
        </w:rPr>
      </w:pPr>
    </w:p>
    <w:p w14:paraId="0FB7E96D" w14:textId="77777777" w:rsidR="00015D1A" w:rsidRPr="00E652FE" w:rsidRDefault="00015D1A" w:rsidP="00015D1A">
      <w:pPr>
        <w:widowControl/>
        <w:autoSpaceDE/>
        <w:autoSpaceDN/>
        <w:contextualSpacing/>
        <w:jc w:val="both"/>
        <w:rPr>
          <w:rFonts w:cstheme="minorHAnsi"/>
          <w:b/>
          <w:bCs/>
          <w:sz w:val="20"/>
          <w:szCs w:val="20"/>
        </w:rPr>
      </w:pPr>
    </w:p>
    <w:p w14:paraId="1D82B2A5" w14:textId="77777777" w:rsidR="00015D1A" w:rsidRPr="00E652FE" w:rsidRDefault="00015D1A" w:rsidP="00015D1A">
      <w:pPr>
        <w:widowControl/>
        <w:autoSpaceDE/>
        <w:autoSpaceDN/>
        <w:contextualSpacing/>
        <w:jc w:val="both"/>
        <w:rPr>
          <w:rFonts w:cstheme="minorHAnsi"/>
          <w:b/>
          <w:bCs/>
          <w:sz w:val="20"/>
          <w:szCs w:val="20"/>
        </w:rPr>
      </w:pPr>
    </w:p>
    <w:p w14:paraId="3A0C38B0" w14:textId="057C0633" w:rsidR="00015D1A" w:rsidRPr="002F5AD2" w:rsidRDefault="00015D1A" w:rsidP="002F5AD2">
      <w:pPr>
        <w:widowControl/>
        <w:autoSpaceDE/>
        <w:autoSpaceDN/>
        <w:contextualSpacing/>
        <w:jc w:val="center"/>
        <w:rPr>
          <w:rFonts w:cstheme="minorHAnsi"/>
          <w:b/>
          <w:bCs/>
          <w:sz w:val="28"/>
          <w:szCs w:val="28"/>
        </w:rPr>
      </w:pPr>
      <w:r w:rsidRPr="002F5AD2">
        <w:rPr>
          <w:rFonts w:cstheme="minorHAnsi"/>
          <w:b/>
          <w:bCs/>
          <w:sz w:val="28"/>
          <w:szCs w:val="28"/>
        </w:rPr>
        <w:t xml:space="preserve">Le </w:t>
      </w:r>
      <w:proofErr w:type="spellStart"/>
      <w:r w:rsidRPr="002F5AD2">
        <w:rPr>
          <w:rFonts w:cstheme="minorHAnsi"/>
          <w:b/>
          <w:bCs/>
          <w:sz w:val="28"/>
          <w:szCs w:val="28"/>
        </w:rPr>
        <w:t>board</w:t>
      </w:r>
      <w:proofErr w:type="spellEnd"/>
      <w:r w:rsidRPr="002F5AD2">
        <w:rPr>
          <w:rFonts w:cstheme="minorHAnsi"/>
          <w:b/>
          <w:bCs/>
          <w:sz w:val="28"/>
          <w:szCs w:val="28"/>
        </w:rPr>
        <w:t xml:space="preserve"> de la promotion 3</w:t>
      </w:r>
    </w:p>
    <w:p w14:paraId="01E77C20" w14:textId="77777777" w:rsidR="00015D1A" w:rsidRPr="002F5AD2" w:rsidRDefault="00015D1A" w:rsidP="00015D1A">
      <w:pPr>
        <w:widowControl/>
        <w:autoSpaceDE/>
        <w:autoSpaceDN/>
        <w:contextualSpacing/>
        <w:jc w:val="both"/>
        <w:rPr>
          <w:rFonts w:cstheme="minorHAnsi"/>
          <w:b/>
          <w:bCs/>
          <w:sz w:val="18"/>
          <w:szCs w:val="18"/>
        </w:rPr>
      </w:pPr>
    </w:p>
    <w:p w14:paraId="6ED5EDD1" w14:textId="07890C85" w:rsidR="002F5AD2" w:rsidRPr="002F5AD2" w:rsidRDefault="00015D1A" w:rsidP="00015D1A">
      <w:pPr>
        <w:widowControl/>
        <w:autoSpaceDE/>
        <w:autoSpaceDN/>
        <w:contextualSpacing/>
        <w:jc w:val="both"/>
        <w:rPr>
          <w:rFonts w:cstheme="minorHAnsi"/>
          <w:sz w:val="18"/>
          <w:szCs w:val="18"/>
        </w:rPr>
      </w:pPr>
      <w:r w:rsidRPr="002F5AD2">
        <w:rPr>
          <w:rFonts w:cstheme="minorHAnsi"/>
          <w:sz w:val="18"/>
          <w:szCs w:val="18"/>
        </w:rPr>
        <w:t xml:space="preserve">Le </w:t>
      </w:r>
      <w:proofErr w:type="spellStart"/>
      <w:r w:rsidRPr="002F5AD2">
        <w:rPr>
          <w:rFonts w:cstheme="minorHAnsi"/>
          <w:sz w:val="18"/>
          <w:szCs w:val="18"/>
        </w:rPr>
        <w:t>board</w:t>
      </w:r>
      <w:proofErr w:type="spellEnd"/>
      <w:r w:rsidRPr="002F5AD2">
        <w:rPr>
          <w:rFonts w:cstheme="minorHAnsi"/>
          <w:sz w:val="18"/>
          <w:szCs w:val="18"/>
        </w:rPr>
        <w:t xml:space="preserve"> est un comité de mentorat présidé par </w:t>
      </w:r>
      <w:r w:rsidRPr="002F5AD2">
        <w:rPr>
          <w:rFonts w:cstheme="minorHAnsi"/>
          <w:b/>
          <w:bCs/>
          <w:sz w:val="18"/>
          <w:szCs w:val="18"/>
        </w:rPr>
        <w:t xml:space="preserve">Patrick </w:t>
      </w:r>
      <w:proofErr w:type="spellStart"/>
      <w:r w:rsidRPr="002F5AD2">
        <w:rPr>
          <w:rFonts w:cstheme="minorHAnsi"/>
          <w:b/>
          <w:bCs/>
          <w:sz w:val="18"/>
          <w:szCs w:val="18"/>
        </w:rPr>
        <w:t>Ibry</w:t>
      </w:r>
      <w:proofErr w:type="spellEnd"/>
      <w:r w:rsidRPr="002F5AD2">
        <w:rPr>
          <w:rFonts w:cstheme="minorHAnsi"/>
          <w:sz w:val="18"/>
          <w:szCs w:val="18"/>
        </w:rPr>
        <w:t xml:space="preserve">, directeur général délégué de la Banque Palatine et constitué de </w:t>
      </w:r>
      <w:r w:rsidRPr="002F5AD2">
        <w:rPr>
          <w:rFonts w:cstheme="minorHAnsi"/>
          <w:b/>
          <w:bCs/>
          <w:sz w:val="18"/>
          <w:szCs w:val="18"/>
        </w:rPr>
        <w:t>Véronique Bourez</w:t>
      </w:r>
      <w:r w:rsidRPr="002F5AD2">
        <w:rPr>
          <w:rFonts w:cstheme="minorHAnsi"/>
          <w:sz w:val="18"/>
          <w:szCs w:val="18"/>
        </w:rPr>
        <w:t xml:space="preserve">, présidente de </w:t>
      </w:r>
      <w:proofErr w:type="spellStart"/>
      <w:r w:rsidRPr="002F5AD2">
        <w:rPr>
          <w:rFonts w:cstheme="minorHAnsi"/>
          <w:sz w:val="18"/>
          <w:szCs w:val="18"/>
        </w:rPr>
        <w:t>View</w:t>
      </w:r>
      <w:proofErr w:type="spellEnd"/>
      <w:r w:rsidRPr="002F5AD2">
        <w:rPr>
          <w:rFonts w:cstheme="minorHAnsi"/>
          <w:sz w:val="18"/>
          <w:szCs w:val="18"/>
        </w:rPr>
        <w:t xml:space="preserve"> Beyond ; </w:t>
      </w:r>
      <w:r w:rsidRPr="002F5AD2">
        <w:rPr>
          <w:rFonts w:cstheme="minorHAnsi"/>
          <w:b/>
          <w:bCs/>
          <w:sz w:val="18"/>
          <w:szCs w:val="18"/>
        </w:rPr>
        <w:t>Pascale Auger</w:t>
      </w:r>
      <w:r w:rsidRPr="002F5AD2">
        <w:rPr>
          <w:rFonts w:cstheme="minorHAnsi"/>
          <w:sz w:val="18"/>
          <w:szCs w:val="18"/>
        </w:rPr>
        <w:t xml:space="preserve">, directrice générale &amp; administratrice de sociétés et co-présidente du réseau féminin - Professional </w:t>
      </w:r>
      <w:proofErr w:type="spellStart"/>
      <w:r w:rsidRPr="002F5AD2">
        <w:rPr>
          <w:rFonts w:cstheme="minorHAnsi"/>
          <w:sz w:val="18"/>
          <w:szCs w:val="18"/>
        </w:rPr>
        <w:t>Women’s</w:t>
      </w:r>
      <w:proofErr w:type="spellEnd"/>
      <w:r w:rsidRPr="002F5AD2">
        <w:rPr>
          <w:rFonts w:cstheme="minorHAnsi"/>
          <w:sz w:val="18"/>
          <w:szCs w:val="18"/>
        </w:rPr>
        <w:t xml:space="preserve"> Network (PWN Paris); </w:t>
      </w:r>
      <w:r w:rsidRPr="002F5AD2">
        <w:rPr>
          <w:rFonts w:cstheme="minorHAnsi"/>
          <w:b/>
          <w:bCs/>
          <w:sz w:val="18"/>
          <w:szCs w:val="18"/>
        </w:rPr>
        <w:t>Séverine Desbouys</w:t>
      </w:r>
      <w:r w:rsidRPr="002F5AD2">
        <w:rPr>
          <w:rFonts w:cstheme="minorHAnsi"/>
          <w:sz w:val="18"/>
          <w:szCs w:val="18"/>
        </w:rPr>
        <w:t xml:space="preserve">, co-fondatrice du Palatine </w:t>
      </w:r>
      <w:proofErr w:type="spellStart"/>
      <w:r w:rsidRPr="002F5AD2">
        <w:rPr>
          <w:rFonts w:cstheme="minorHAnsi"/>
          <w:sz w:val="18"/>
          <w:szCs w:val="18"/>
        </w:rPr>
        <w:t>Women</w:t>
      </w:r>
      <w:proofErr w:type="spellEnd"/>
      <w:r w:rsidRPr="002F5AD2">
        <w:rPr>
          <w:rFonts w:cstheme="minorHAnsi"/>
          <w:sz w:val="18"/>
          <w:szCs w:val="18"/>
        </w:rPr>
        <w:t xml:space="preserve"> Project ; </w:t>
      </w:r>
      <w:r w:rsidRPr="002F5AD2">
        <w:rPr>
          <w:rFonts w:cstheme="minorHAnsi"/>
          <w:b/>
          <w:bCs/>
          <w:sz w:val="18"/>
          <w:szCs w:val="18"/>
        </w:rPr>
        <w:t>Guillaume Du Poy</w:t>
      </w:r>
      <w:r w:rsidRPr="002F5AD2">
        <w:rPr>
          <w:rFonts w:cstheme="minorHAnsi"/>
          <w:sz w:val="18"/>
          <w:szCs w:val="18"/>
        </w:rPr>
        <w:t xml:space="preserve">, Président de For Value; </w:t>
      </w:r>
      <w:r w:rsidRPr="002F5AD2">
        <w:rPr>
          <w:rFonts w:cstheme="minorHAnsi"/>
          <w:b/>
          <w:bCs/>
          <w:sz w:val="18"/>
          <w:szCs w:val="18"/>
        </w:rPr>
        <w:t>Sébastien Imbert</w:t>
      </w:r>
      <w:r w:rsidRPr="002F5AD2">
        <w:rPr>
          <w:rFonts w:cstheme="minorHAnsi"/>
          <w:sz w:val="18"/>
          <w:szCs w:val="18"/>
        </w:rPr>
        <w:t xml:space="preserve">, CEO </w:t>
      </w:r>
      <w:proofErr w:type="spellStart"/>
      <w:r w:rsidRPr="002F5AD2">
        <w:rPr>
          <w:rFonts w:cstheme="minorHAnsi"/>
          <w:sz w:val="18"/>
          <w:szCs w:val="18"/>
        </w:rPr>
        <w:t>ykaria.tech</w:t>
      </w:r>
      <w:proofErr w:type="spellEnd"/>
      <w:r w:rsidRPr="002F5AD2">
        <w:rPr>
          <w:rFonts w:cstheme="minorHAnsi"/>
          <w:sz w:val="18"/>
          <w:szCs w:val="18"/>
        </w:rPr>
        <w:t xml:space="preserve">, ex-CMO Microsoft France ; </w:t>
      </w:r>
      <w:r w:rsidRPr="002F5AD2">
        <w:rPr>
          <w:rFonts w:cstheme="minorHAnsi"/>
          <w:b/>
          <w:bCs/>
          <w:sz w:val="18"/>
          <w:szCs w:val="18"/>
        </w:rPr>
        <w:t>Olivier Sampeur</w:t>
      </w:r>
      <w:r w:rsidRPr="002F5AD2">
        <w:rPr>
          <w:rFonts w:cstheme="minorHAnsi"/>
          <w:sz w:val="18"/>
          <w:szCs w:val="18"/>
        </w:rPr>
        <w:t xml:space="preserve">, General Manager, EF </w:t>
      </w:r>
      <w:proofErr w:type="spellStart"/>
      <w:r w:rsidRPr="002F5AD2">
        <w:rPr>
          <w:rFonts w:cstheme="minorHAnsi"/>
          <w:sz w:val="18"/>
          <w:szCs w:val="18"/>
        </w:rPr>
        <w:t>Corporate</w:t>
      </w:r>
      <w:proofErr w:type="spellEnd"/>
      <w:r w:rsidRPr="002F5AD2">
        <w:rPr>
          <w:rFonts w:cstheme="minorHAnsi"/>
          <w:sz w:val="18"/>
          <w:szCs w:val="18"/>
        </w:rPr>
        <w:t xml:space="preserve"> Education ; </w:t>
      </w:r>
      <w:r w:rsidRPr="002F5AD2">
        <w:rPr>
          <w:rFonts w:cstheme="minorHAnsi"/>
          <w:b/>
          <w:bCs/>
          <w:sz w:val="18"/>
          <w:szCs w:val="18"/>
        </w:rPr>
        <w:t>Nathalie Simon</w:t>
      </w:r>
      <w:r w:rsidRPr="002F5AD2">
        <w:rPr>
          <w:rFonts w:cstheme="minorHAnsi"/>
          <w:sz w:val="18"/>
          <w:szCs w:val="18"/>
        </w:rPr>
        <w:t>, Ancienne sportive et animatrice de télévision</w:t>
      </w:r>
      <w:r w:rsidR="002F5AD2" w:rsidRPr="002F5AD2">
        <w:rPr>
          <w:rFonts w:cstheme="minorHAnsi"/>
          <w:sz w:val="18"/>
          <w:szCs w:val="18"/>
        </w:rPr>
        <w:t xml:space="preserve"> et </w:t>
      </w:r>
      <w:r w:rsidR="002F5AD2" w:rsidRPr="002F5AD2">
        <w:rPr>
          <w:rFonts w:cstheme="minorHAnsi"/>
          <w:b/>
          <w:bCs/>
          <w:sz w:val="18"/>
          <w:szCs w:val="18"/>
        </w:rPr>
        <w:t>Thierry Martinez</w:t>
      </w:r>
      <w:r w:rsidR="002F5AD2" w:rsidRPr="002F5AD2">
        <w:rPr>
          <w:rFonts w:cstheme="minorHAnsi"/>
          <w:sz w:val="18"/>
          <w:szCs w:val="18"/>
        </w:rPr>
        <w:t>, directeur de la communication Banque Palatine.</w:t>
      </w:r>
    </w:p>
    <w:p w14:paraId="744162B8" w14:textId="77777777" w:rsidR="00015D1A" w:rsidRPr="002F5AD2" w:rsidRDefault="00015D1A" w:rsidP="00015D1A">
      <w:pPr>
        <w:widowControl/>
        <w:autoSpaceDE/>
        <w:autoSpaceDN/>
        <w:contextualSpacing/>
        <w:jc w:val="both"/>
        <w:rPr>
          <w:rFonts w:cstheme="minorHAnsi"/>
          <w:sz w:val="18"/>
          <w:szCs w:val="18"/>
        </w:rPr>
      </w:pPr>
    </w:p>
    <w:p w14:paraId="0B7518E5" w14:textId="77777777" w:rsidR="00015D1A" w:rsidRPr="002F5AD2" w:rsidRDefault="00015D1A" w:rsidP="00015D1A">
      <w:pPr>
        <w:widowControl/>
        <w:autoSpaceDE/>
        <w:autoSpaceDN/>
        <w:contextualSpacing/>
        <w:jc w:val="both"/>
        <w:rPr>
          <w:rFonts w:cstheme="minorHAnsi"/>
          <w:b/>
          <w:bCs/>
          <w:sz w:val="18"/>
          <w:szCs w:val="18"/>
        </w:rPr>
      </w:pPr>
      <w:r w:rsidRPr="002F5AD2">
        <w:rPr>
          <w:rFonts w:cstheme="minorHAnsi"/>
          <w:b/>
          <w:bCs/>
          <w:noProof/>
          <w:sz w:val="18"/>
          <w:szCs w:val="18"/>
        </w:rPr>
        <w:drawing>
          <wp:inline distT="0" distB="0" distL="0" distR="0" wp14:anchorId="3E944EB9" wp14:editId="5A9CF33C">
            <wp:extent cx="5905500" cy="3324225"/>
            <wp:effectExtent l="0" t="0" r="0"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0" cy="3324225"/>
                    </a:xfrm>
                    <a:prstGeom prst="rect">
                      <a:avLst/>
                    </a:prstGeom>
                    <a:noFill/>
                    <a:ln>
                      <a:noFill/>
                    </a:ln>
                  </pic:spPr>
                </pic:pic>
              </a:graphicData>
            </a:graphic>
          </wp:inline>
        </w:drawing>
      </w:r>
    </w:p>
    <w:p w14:paraId="2648B9F9" w14:textId="77777777" w:rsidR="00015D1A" w:rsidRPr="002F5AD2" w:rsidRDefault="00015D1A" w:rsidP="00015D1A">
      <w:pPr>
        <w:widowControl/>
        <w:autoSpaceDE/>
        <w:autoSpaceDN/>
        <w:contextualSpacing/>
        <w:jc w:val="both"/>
        <w:rPr>
          <w:rFonts w:cstheme="minorHAnsi"/>
          <w:b/>
          <w:bCs/>
          <w:sz w:val="18"/>
          <w:szCs w:val="18"/>
        </w:rPr>
      </w:pPr>
    </w:p>
    <w:p w14:paraId="4F134273" w14:textId="77777777" w:rsidR="00015D1A" w:rsidRPr="002F5AD2" w:rsidRDefault="00015D1A" w:rsidP="00015D1A">
      <w:pPr>
        <w:widowControl/>
        <w:autoSpaceDE/>
        <w:autoSpaceDN/>
        <w:contextualSpacing/>
        <w:jc w:val="both"/>
        <w:rPr>
          <w:rFonts w:cstheme="minorHAnsi"/>
          <w:b/>
          <w:bCs/>
          <w:sz w:val="18"/>
          <w:szCs w:val="18"/>
        </w:rPr>
      </w:pPr>
    </w:p>
    <w:p w14:paraId="30E90A13" w14:textId="77777777" w:rsidR="00015D1A" w:rsidRPr="002F5AD2" w:rsidRDefault="00015D1A" w:rsidP="00015D1A">
      <w:pPr>
        <w:widowControl/>
        <w:autoSpaceDE/>
        <w:autoSpaceDN/>
        <w:contextualSpacing/>
        <w:jc w:val="both"/>
        <w:rPr>
          <w:rFonts w:cstheme="minorHAnsi"/>
          <w:b/>
          <w:bCs/>
          <w:sz w:val="18"/>
          <w:szCs w:val="18"/>
        </w:rPr>
      </w:pPr>
      <w:r w:rsidRPr="002F5AD2">
        <w:rPr>
          <w:rFonts w:cstheme="minorHAnsi"/>
          <w:b/>
          <w:bCs/>
          <w:sz w:val="18"/>
          <w:szCs w:val="18"/>
        </w:rPr>
        <w:t xml:space="preserve">Les mentors de la promotion 3 </w:t>
      </w:r>
    </w:p>
    <w:p w14:paraId="77343BA3" w14:textId="77777777" w:rsidR="00015D1A" w:rsidRPr="002F5AD2" w:rsidRDefault="00015D1A" w:rsidP="00015D1A">
      <w:pPr>
        <w:widowControl/>
        <w:autoSpaceDE/>
        <w:autoSpaceDN/>
        <w:contextualSpacing/>
        <w:jc w:val="both"/>
        <w:rPr>
          <w:rFonts w:cstheme="minorHAnsi"/>
          <w:b/>
          <w:bCs/>
          <w:sz w:val="18"/>
          <w:szCs w:val="18"/>
        </w:rPr>
      </w:pPr>
    </w:p>
    <w:p w14:paraId="29E0DA05" w14:textId="5AA16392" w:rsidR="00015D1A" w:rsidRPr="002F5AD2" w:rsidRDefault="00015D1A" w:rsidP="00015D1A">
      <w:pPr>
        <w:widowControl/>
        <w:autoSpaceDE/>
        <w:autoSpaceDN/>
        <w:contextualSpacing/>
        <w:jc w:val="both"/>
        <w:rPr>
          <w:rFonts w:cstheme="minorHAnsi"/>
          <w:sz w:val="18"/>
          <w:szCs w:val="18"/>
        </w:rPr>
      </w:pPr>
      <w:r w:rsidRPr="002F5AD2">
        <w:rPr>
          <w:rFonts w:cstheme="minorHAnsi"/>
          <w:sz w:val="18"/>
          <w:szCs w:val="18"/>
        </w:rPr>
        <w:t xml:space="preserve">Les mentors assurent le suivi de l’athlète entrepreneure, à compter de plusieurs rendez-vous mensuels, ils sont là pour prodiguer des conseils aux athlètes de </w:t>
      </w:r>
      <w:r w:rsidR="002F5AD2" w:rsidRPr="002F5AD2">
        <w:rPr>
          <w:rFonts w:cstheme="minorHAnsi"/>
          <w:sz w:val="18"/>
          <w:szCs w:val="18"/>
        </w:rPr>
        <w:t>par</w:t>
      </w:r>
      <w:r w:rsidRPr="002F5AD2">
        <w:rPr>
          <w:rFonts w:cstheme="minorHAnsi"/>
          <w:sz w:val="18"/>
          <w:szCs w:val="18"/>
        </w:rPr>
        <w:t xml:space="preserve"> leur expérience d’entrepreneur. </w:t>
      </w:r>
    </w:p>
    <w:p w14:paraId="3218CAC2" w14:textId="77777777" w:rsidR="00015D1A" w:rsidRPr="002F5AD2" w:rsidRDefault="00015D1A" w:rsidP="00015D1A">
      <w:pPr>
        <w:rPr>
          <w:rFonts w:cstheme="minorHAnsi"/>
          <w:b/>
          <w:bCs/>
          <w:sz w:val="18"/>
          <w:szCs w:val="18"/>
        </w:rPr>
      </w:pPr>
    </w:p>
    <w:p w14:paraId="7C273F40" w14:textId="77777777" w:rsidR="00015D1A" w:rsidRPr="002F5AD2" w:rsidRDefault="00015D1A" w:rsidP="00015D1A">
      <w:pPr>
        <w:rPr>
          <w:rFonts w:cstheme="minorHAnsi"/>
          <w:b/>
          <w:bCs/>
          <w:sz w:val="18"/>
          <w:szCs w:val="18"/>
        </w:rPr>
      </w:pPr>
      <w:r w:rsidRPr="002F5AD2">
        <w:rPr>
          <w:rFonts w:cstheme="minorHAnsi"/>
          <w:b/>
          <w:bCs/>
          <w:noProof/>
          <w:sz w:val="18"/>
          <w:szCs w:val="18"/>
        </w:rPr>
        <w:drawing>
          <wp:inline distT="0" distB="0" distL="0" distR="0" wp14:anchorId="522C3171" wp14:editId="0471A46E">
            <wp:extent cx="5911850" cy="18542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11850" cy="1854200"/>
                    </a:xfrm>
                    <a:prstGeom prst="rect">
                      <a:avLst/>
                    </a:prstGeom>
                  </pic:spPr>
                </pic:pic>
              </a:graphicData>
            </a:graphic>
          </wp:inline>
        </w:drawing>
      </w:r>
    </w:p>
    <w:p w14:paraId="08B28519" w14:textId="0D340F84" w:rsidR="00015D1A" w:rsidRPr="002F5AD2" w:rsidRDefault="00015D1A" w:rsidP="00015D1A">
      <w:pPr>
        <w:rPr>
          <w:rFonts w:cstheme="minorHAnsi"/>
          <w:b/>
          <w:bCs/>
          <w:sz w:val="18"/>
          <w:szCs w:val="18"/>
        </w:rPr>
      </w:pPr>
      <w:r w:rsidRPr="002F5AD2">
        <w:rPr>
          <w:rFonts w:cstheme="minorHAnsi"/>
          <w:b/>
          <w:bCs/>
          <w:sz w:val="18"/>
          <w:szCs w:val="18"/>
        </w:rPr>
        <w:t>Les duos 202</w:t>
      </w:r>
      <w:r w:rsidRPr="002F5AD2">
        <w:rPr>
          <w:rFonts w:cstheme="minorHAnsi"/>
          <w:b/>
          <w:bCs/>
          <w:sz w:val="18"/>
          <w:szCs w:val="18"/>
        </w:rPr>
        <w:t>4</w:t>
      </w:r>
    </w:p>
    <w:p w14:paraId="43A8B386" w14:textId="77777777" w:rsidR="00015D1A" w:rsidRPr="002F5AD2" w:rsidRDefault="00015D1A" w:rsidP="00015D1A">
      <w:pPr>
        <w:rPr>
          <w:rFonts w:cstheme="minorHAnsi"/>
          <w:b/>
          <w:bCs/>
          <w:sz w:val="18"/>
          <w:szCs w:val="18"/>
        </w:rPr>
      </w:pPr>
    </w:p>
    <w:p w14:paraId="39FBF24C" w14:textId="4DCDAD06" w:rsidR="00015D1A" w:rsidRPr="002F5AD2" w:rsidRDefault="00015D1A" w:rsidP="00015D1A">
      <w:pPr>
        <w:rPr>
          <w:rFonts w:cstheme="minorHAnsi"/>
          <w:sz w:val="18"/>
          <w:szCs w:val="18"/>
        </w:rPr>
      </w:pPr>
      <w:r w:rsidRPr="002F5AD2">
        <w:rPr>
          <w:rFonts w:cstheme="minorHAnsi"/>
          <w:sz w:val="18"/>
          <w:szCs w:val="18"/>
        </w:rPr>
        <w:t xml:space="preserve">Elisabeth Dartigues – Audrey </w:t>
      </w:r>
      <w:proofErr w:type="spellStart"/>
      <w:r w:rsidRPr="002F5AD2">
        <w:rPr>
          <w:rFonts w:cstheme="minorHAnsi"/>
          <w:sz w:val="18"/>
          <w:szCs w:val="18"/>
        </w:rPr>
        <w:t>Prieto</w:t>
      </w:r>
      <w:proofErr w:type="spellEnd"/>
      <w:r w:rsidRPr="002F5AD2">
        <w:rPr>
          <w:rFonts w:cstheme="minorHAnsi"/>
          <w:sz w:val="18"/>
          <w:szCs w:val="18"/>
        </w:rPr>
        <w:t> </w:t>
      </w:r>
    </w:p>
    <w:p w14:paraId="118B268D" w14:textId="01361841" w:rsidR="00015D1A" w:rsidRPr="002F5AD2" w:rsidRDefault="00015D1A" w:rsidP="00015D1A">
      <w:pPr>
        <w:rPr>
          <w:rFonts w:cstheme="minorHAnsi"/>
          <w:sz w:val="18"/>
          <w:szCs w:val="18"/>
        </w:rPr>
      </w:pPr>
      <w:r w:rsidRPr="002F5AD2">
        <w:rPr>
          <w:rFonts w:cstheme="minorHAnsi"/>
          <w:sz w:val="18"/>
          <w:szCs w:val="18"/>
        </w:rPr>
        <w:t>Pascal Fliche – Aude Bredel</w:t>
      </w:r>
    </w:p>
    <w:p w14:paraId="2252BA01" w14:textId="10F1F742" w:rsidR="00015D1A" w:rsidRPr="002F5AD2" w:rsidRDefault="00015D1A" w:rsidP="00015D1A">
      <w:pPr>
        <w:rPr>
          <w:rFonts w:cstheme="minorHAnsi"/>
          <w:sz w:val="18"/>
          <w:szCs w:val="18"/>
        </w:rPr>
      </w:pPr>
      <w:r w:rsidRPr="002F5AD2">
        <w:rPr>
          <w:rFonts w:cstheme="minorHAnsi"/>
          <w:sz w:val="18"/>
          <w:szCs w:val="18"/>
        </w:rPr>
        <w:t xml:space="preserve">Julie Benoist – Myriam </w:t>
      </w:r>
      <w:proofErr w:type="spellStart"/>
      <w:r w:rsidRPr="002F5AD2">
        <w:rPr>
          <w:rFonts w:cstheme="minorHAnsi"/>
          <w:sz w:val="18"/>
          <w:szCs w:val="18"/>
        </w:rPr>
        <w:t>Benadda</w:t>
      </w:r>
      <w:proofErr w:type="spellEnd"/>
      <w:r w:rsidRPr="002F5AD2">
        <w:rPr>
          <w:rFonts w:cstheme="minorHAnsi"/>
          <w:sz w:val="18"/>
          <w:szCs w:val="18"/>
        </w:rPr>
        <w:t> </w:t>
      </w:r>
    </w:p>
    <w:p w14:paraId="5AB6767A" w14:textId="07ACC6E6" w:rsidR="00015D1A" w:rsidRPr="002F5AD2" w:rsidRDefault="00015D1A" w:rsidP="00015D1A">
      <w:pPr>
        <w:rPr>
          <w:rFonts w:cstheme="minorHAnsi"/>
          <w:sz w:val="18"/>
          <w:szCs w:val="18"/>
        </w:rPr>
      </w:pPr>
      <w:r w:rsidRPr="002F5AD2">
        <w:rPr>
          <w:rFonts w:cstheme="minorHAnsi"/>
          <w:sz w:val="18"/>
          <w:szCs w:val="18"/>
        </w:rPr>
        <w:t xml:space="preserve">Mathieu </w:t>
      </w:r>
      <w:proofErr w:type="spellStart"/>
      <w:r w:rsidRPr="002F5AD2">
        <w:rPr>
          <w:rFonts w:cstheme="minorHAnsi"/>
          <w:sz w:val="18"/>
          <w:szCs w:val="18"/>
        </w:rPr>
        <w:t>Zamanian</w:t>
      </w:r>
      <w:proofErr w:type="spellEnd"/>
      <w:r w:rsidRPr="002F5AD2">
        <w:rPr>
          <w:rFonts w:cstheme="minorHAnsi"/>
          <w:sz w:val="18"/>
          <w:szCs w:val="18"/>
        </w:rPr>
        <w:t xml:space="preserve"> – </w:t>
      </w:r>
      <w:proofErr w:type="spellStart"/>
      <w:r w:rsidRPr="002F5AD2">
        <w:rPr>
          <w:rFonts w:cstheme="minorHAnsi"/>
          <w:sz w:val="18"/>
          <w:szCs w:val="18"/>
        </w:rPr>
        <w:t>Maé-bérénice</w:t>
      </w:r>
      <w:proofErr w:type="spellEnd"/>
      <w:r w:rsidRPr="002F5AD2">
        <w:rPr>
          <w:rFonts w:cstheme="minorHAnsi"/>
          <w:sz w:val="18"/>
          <w:szCs w:val="18"/>
        </w:rPr>
        <w:t xml:space="preserve"> Méité </w:t>
      </w:r>
    </w:p>
    <w:p w14:paraId="24EC166A" w14:textId="48EB3AB7" w:rsidR="00015D1A" w:rsidRPr="002F5AD2" w:rsidRDefault="00015D1A" w:rsidP="00015D1A">
      <w:pPr>
        <w:rPr>
          <w:rFonts w:cstheme="minorHAnsi"/>
          <w:sz w:val="18"/>
          <w:szCs w:val="18"/>
        </w:rPr>
      </w:pPr>
      <w:r w:rsidRPr="002F5AD2">
        <w:rPr>
          <w:rFonts w:cstheme="minorHAnsi"/>
          <w:sz w:val="18"/>
          <w:szCs w:val="18"/>
        </w:rPr>
        <w:t>Olivier Sampeur – Malia Metella </w:t>
      </w:r>
    </w:p>
    <w:p w14:paraId="20877225" w14:textId="77777777" w:rsidR="00015D1A" w:rsidRPr="002F5AD2" w:rsidRDefault="00015D1A">
      <w:pPr>
        <w:rPr>
          <w:rFonts w:cstheme="minorHAnsi"/>
          <w:sz w:val="18"/>
          <w:szCs w:val="18"/>
        </w:rPr>
      </w:pPr>
    </w:p>
    <w:p w14:paraId="4951EDBD" w14:textId="77777777" w:rsidR="00015D1A" w:rsidRPr="002F5AD2" w:rsidRDefault="00015D1A">
      <w:pPr>
        <w:rPr>
          <w:rFonts w:cstheme="minorHAnsi"/>
          <w:sz w:val="18"/>
          <w:szCs w:val="18"/>
        </w:rPr>
      </w:pPr>
    </w:p>
    <w:p w14:paraId="76C0A778" w14:textId="77777777" w:rsidR="00015D1A" w:rsidRPr="002F5AD2" w:rsidRDefault="00015D1A">
      <w:pPr>
        <w:rPr>
          <w:rFonts w:cstheme="minorHAnsi"/>
          <w:sz w:val="18"/>
          <w:szCs w:val="18"/>
        </w:rPr>
      </w:pPr>
    </w:p>
    <w:p w14:paraId="4E724FFE" w14:textId="77777777" w:rsidR="002F5AD2" w:rsidRDefault="002F5AD2" w:rsidP="00015D1A">
      <w:pPr>
        <w:pStyle w:val="Titre"/>
      </w:pPr>
    </w:p>
    <w:p w14:paraId="3FDCA4DF" w14:textId="0206803D" w:rsidR="00015D1A" w:rsidRPr="002F5AD2" w:rsidRDefault="00015D1A" w:rsidP="00015D1A">
      <w:pPr>
        <w:pStyle w:val="Titre"/>
      </w:pPr>
      <w:r w:rsidRPr="002F5AD2">
        <w:t xml:space="preserve">Promotion 2 du Palatine </w:t>
      </w:r>
      <w:proofErr w:type="spellStart"/>
      <w:r w:rsidRPr="002F5AD2">
        <w:t>Women</w:t>
      </w:r>
      <w:proofErr w:type="spellEnd"/>
      <w:r w:rsidRPr="002F5AD2">
        <w:t xml:space="preserve"> Project </w:t>
      </w:r>
    </w:p>
    <w:p w14:paraId="0EADE67E" w14:textId="77777777" w:rsidR="00015D1A" w:rsidRPr="002F5AD2" w:rsidRDefault="00015D1A" w:rsidP="00015D1A">
      <w:pPr>
        <w:pStyle w:val="Titre"/>
        <w:rPr>
          <w:sz w:val="18"/>
          <w:szCs w:val="18"/>
        </w:rPr>
      </w:pPr>
    </w:p>
    <w:p w14:paraId="40701D55" w14:textId="77777777" w:rsidR="00015D1A" w:rsidRPr="002F5AD2" w:rsidRDefault="00015D1A" w:rsidP="00015D1A">
      <w:pPr>
        <w:pStyle w:val="Titre"/>
        <w:rPr>
          <w:sz w:val="18"/>
          <w:szCs w:val="18"/>
        </w:rPr>
      </w:pPr>
      <w:r w:rsidRPr="002F5AD2">
        <w:rPr>
          <w:rFonts w:cstheme="minorHAnsi"/>
          <w:noProof/>
          <w:color w:val="000000"/>
          <w:sz w:val="18"/>
          <w:szCs w:val="18"/>
        </w:rPr>
        <w:drawing>
          <wp:anchor distT="0" distB="0" distL="114300" distR="114300" simplePos="0" relativeHeight="251696128" behindDoc="1" locked="0" layoutInCell="1" allowOverlap="1" wp14:anchorId="07418177" wp14:editId="77106973">
            <wp:simplePos x="0" y="0"/>
            <wp:positionH relativeFrom="column">
              <wp:posOffset>4718050</wp:posOffset>
            </wp:positionH>
            <wp:positionV relativeFrom="paragraph">
              <wp:posOffset>215900</wp:posOffset>
            </wp:positionV>
            <wp:extent cx="1120775" cy="1680845"/>
            <wp:effectExtent l="0" t="0" r="3175" b="0"/>
            <wp:wrapTight wrapText="bothSides">
              <wp:wrapPolygon edited="0">
                <wp:start x="0" y="0"/>
                <wp:lineTo x="0" y="21298"/>
                <wp:lineTo x="21294" y="21298"/>
                <wp:lineTo x="21294"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0775"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20A24" w14:textId="77777777" w:rsidR="00015D1A" w:rsidRPr="002F5AD2" w:rsidRDefault="00015D1A" w:rsidP="00015D1A">
      <w:pPr>
        <w:shd w:val="clear" w:color="auto" w:fill="FFFFFF"/>
        <w:jc w:val="both"/>
        <w:rPr>
          <w:rFonts w:eastAsia="Times New Roman" w:cstheme="minorHAnsi"/>
          <w:color w:val="000000"/>
          <w:sz w:val="18"/>
          <w:szCs w:val="18"/>
        </w:rPr>
      </w:pPr>
      <w:r w:rsidRPr="002F5AD2">
        <w:rPr>
          <w:rFonts w:cstheme="minorHAnsi"/>
          <w:b/>
          <w:bCs/>
          <w:color w:val="000000"/>
          <w:sz w:val="18"/>
          <w:szCs w:val="18"/>
        </w:rPr>
        <w:t xml:space="preserve">Une première promotion de 4 sportives de haut niveau </w:t>
      </w:r>
    </w:p>
    <w:p w14:paraId="3CEBCCC3" w14:textId="77777777" w:rsidR="00015D1A" w:rsidRPr="002F5AD2" w:rsidRDefault="00015D1A" w:rsidP="00015D1A">
      <w:pPr>
        <w:shd w:val="clear" w:color="auto" w:fill="FFFFFF"/>
        <w:jc w:val="both"/>
        <w:rPr>
          <w:rFonts w:cstheme="minorHAnsi"/>
          <w:color w:val="000000"/>
          <w:sz w:val="18"/>
          <w:szCs w:val="18"/>
        </w:rPr>
      </w:pPr>
    </w:p>
    <w:p w14:paraId="3D1B2BD5" w14:textId="77777777" w:rsidR="00015D1A" w:rsidRPr="002F5AD2" w:rsidRDefault="00015D1A" w:rsidP="00015D1A">
      <w:pPr>
        <w:pStyle w:val="Paragraphedeliste"/>
        <w:widowControl/>
        <w:numPr>
          <w:ilvl w:val="0"/>
          <w:numId w:val="2"/>
        </w:numPr>
        <w:autoSpaceDE/>
        <w:autoSpaceDN/>
        <w:spacing w:before="0"/>
        <w:contextualSpacing/>
        <w:jc w:val="both"/>
        <w:rPr>
          <w:rFonts w:cstheme="minorHAnsi"/>
          <w:sz w:val="18"/>
          <w:szCs w:val="18"/>
        </w:rPr>
      </w:pPr>
      <w:r w:rsidRPr="002F5AD2">
        <w:rPr>
          <w:rFonts w:cstheme="minorHAnsi"/>
          <w:b/>
          <w:bCs/>
          <w:color w:val="000000"/>
          <w:sz w:val="18"/>
          <w:szCs w:val="18"/>
        </w:rPr>
        <w:t>Margaux Rifkiss</w:t>
      </w:r>
      <w:r w:rsidRPr="002F5AD2">
        <w:rPr>
          <w:rFonts w:cstheme="minorHAnsi"/>
          <w:color w:val="000000"/>
          <w:sz w:val="18"/>
          <w:szCs w:val="18"/>
        </w:rPr>
        <w:t xml:space="preserve">, Margaux Rifkiss, escrimeuse de haut niveau, veut introduire l'escrime comme pratique thérapeutique pour les personnes âgées. Elle a créé Escrime </w:t>
      </w:r>
      <w:proofErr w:type="spellStart"/>
      <w:r w:rsidRPr="002F5AD2">
        <w:rPr>
          <w:rFonts w:cstheme="minorHAnsi"/>
          <w:color w:val="000000"/>
          <w:sz w:val="18"/>
          <w:szCs w:val="18"/>
        </w:rPr>
        <w:t>Ehpad</w:t>
      </w:r>
      <w:proofErr w:type="spellEnd"/>
      <w:r w:rsidRPr="002F5AD2">
        <w:rPr>
          <w:rFonts w:cstheme="minorHAnsi"/>
          <w:color w:val="000000"/>
          <w:sz w:val="18"/>
          <w:szCs w:val="18"/>
        </w:rPr>
        <w:t xml:space="preserve">, ses missions sont d'améliorer la qualité de vie des personnes âgées, de garantir leur autonomie et d'allonger leur espérance de vie. En mettant l'accent sur le travail d'équilibre, de coordination et d'orientation spatio-temporelle, l'entreprise vise à favoriser le bien-être des résidents. </w:t>
      </w:r>
    </w:p>
    <w:p w14:paraId="566D5FCC" w14:textId="77777777" w:rsidR="00015D1A" w:rsidRPr="002F5AD2" w:rsidRDefault="00015D1A" w:rsidP="00015D1A">
      <w:pPr>
        <w:pStyle w:val="Paragraphedeliste"/>
        <w:widowControl/>
        <w:autoSpaceDE/>
        <w:autoSpaceDN/>
        <w:spacing w:before="0"/>
        <w:ind w:left="720" w:firstLine="0"/>
        <w:contextualSpacing/>
        <w:jc w:val="both"/>
        <w:rPr>
          <w:rFonts w:cstheme="minorHAnsi"/>
          <w:sz w:val="18"/>
          <w:szCs w:val="18"/>
        </w:rPr>
      </w:pPr>
    </w:p>
    <w:p w14:paraId="3D00F1A5" w14:textId="77777777" w:rsidR="00015D1A" w:rsidRPr="002F5AD2" w:rsidRDefault="00015D1A" w:rsidP="00015D1A">
      <w:pPr>
        <w:pStyle w:val="Paragraphedeliste"/>
        <w:widowControl/>
        <w:autoSpaceDE/>
        <w:autoSpaceDN/>
        <w:spacing w:before="0"/>
        <w:ind w:left="720" w:firstLine="0"/>
        <w:contextualSpacing/>
        <w:jc w:val="both"/>
        <w:rPr>
          <w:rFonts w:cstheme="minorHAnsi"/>
          <w:sz w:val="18"/>
          <w:szCs w:val="18"/>
        </w:rPr>
      </w:pPr>
      <w:r w:rsidRPr="002F5AD2">
        <w:rPr>
          <w:rFonts w:cstheme="minorHAnsi"/>
          <w:sz w:val="18"/>
          <w:szCs w:val="18"/>
        </w:rPr>
        <w:t xml:space="preserve">Aujourd’hui, Margaux dispense des cours dans trois </w:t>
      </w:r>
      <w:proofErr w:type="spellStart"/>
      <w:r w:rsidRPr="002F5AD2">
        <w:rPr>
          <w:rFonts w:cstheme="minorHAnsi"/>
          <w:sz w:val="18"/>
          <w:szCs w:val="18"/>
        </w:rPr>
        <w:t>Ephad</w:t>
      </w:r>
      <w:proofErr w:type="spellEnd"/>
      <w:r w:rsidRPr="002F5AD2">
        <w:rPr>
          <w:rFonts w:cstheme="minorHAnsi"/>
          <w:sz w:val="18"/>
          <w:szCs w:val="18"/>
        </w:rPr>
        <w:t xml:space="preserve"> avec des partenariats durables. </w:t>
      </w:r>
    </w:p>
    <w:p w14:paraId="68432D4B" w14:textId="77777777" w:rsidR="00015D1A" w:rsidRPr="002F5AD2" w:rsidRDefault="00015D1A" w:rsidP="00015D1A">
      <w:pPr>
        <w:widowControl/>
        <w:autoSpaceDE/>
        <w:autoSpaceDN/>
        <w:contextualSpacing/>
        <w:jc w:val="both"/>
        <w:rPr>
          <w:rFonts w:cstheme="minorHAnsi"/>
          <w:sz w:val="18"/>
          <w:szCs w:val="18"/>
        </w:rPr>
      </w:pPr>
    </w:p>
    <w:p w14:paraId="742D74BA" w14:textId="77777777" w:rsidR="00015D1A" w:rsidRPr="002F5AD2" w:rsidRDefault="00015D1A" w:rsidP="00015D1A">
      <w:pPr>
        <w:widowControl/>
        <w:autoSpaceDE/>
        <w:autoSpaceDN/>
        <w:contextualSpacing/>
        <w:jc w:val="both"/>
        <w:rPr>
          <w:rFonts w:cstheme="minorHAnsi"/>
          <w:sz w:val="18"/>
          <w:szCs w:val="18"/>
        </w:rPr>
      </w:pPr>
      <w:r w:rsidRPr="002F5AD2">
        <w:rPr>
          <w:rFonts w:cstheme="minorHAnsi"/>
          <w:noProof/>
          <w:color w:val="000000"/>
          <w:sz w:val="18"/>
          <w:szCs w:val="18"/>
        </w:rPr>
        <w:drawing>
          <wp:anchor distT="0" distB="0" distL="114300" distR="114300" simplePos="0" relativeHeight="251695104" behindDoc="1" locked="0" layoutInCell="1" allowOverlap="1" wp14:anchorId="4BAA5BF6" wp14:editId="6196B785">
            <wp:simplePos x="0" y="0"/>
            <wp:positionH relativeFrom="column">
              <wp:posOffset>488950</wp:posOffset>
            </wp:positionH>
            <wp:positionV relativeFrom="paragraph">
              <wp:posOffset>13335</wp:posOffset>
            </wp:positionV>
            <wp:extent cx="2333625" cy="1557655"/>
            <wp:effectExtent l="0" t="0" r="9525" b="4445"/>
            <wp:wrapTight wrapText="bothSides">
              <wp:wrapPolygon edited="0">
                <wp:start x="0" y="0"/>
                <wp:lineTo x="0" y="21397"/>
                <wp:lineTo x="21512" y="21397"/>
                <wp:lineTo x="21512"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3625" cy="1557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E405A6" w14:textId="77777777" w:rsidR="00015D1A" w:rsidRPr="002F5AD2" w:rsidRDefault="00015D1A" w:rsidP="00015D1A">
      <w:pPr>
        <w:pStyle w:val="Paragraphedeliste"/>
        <w:widowControl/>
        <w:numPr>
          <w:ilvl w:val="0"/>
          <w:numId w:val="2"/>
        </w:numPr>
        <w:autoSpaceDE/>
        <w:autoSpaceDN/>
        <w:spacing w:before="0"/>
        <w:contextualSpacing/>
        <w:jc w:val="both"/>
        <w:rPr>
          <w:rFonts w:cstheme="minorHAnsi"/>
          <w:sz w:val="18"/>
          <w:szCs w:val="18"/>
        </w:rPr>
      </w:pPr>
      <w:r w:rsidRPr="002F5AD2">
        <w:rPr>
          <w:rFonts w:cstheme="minorHAnsi"/>
          <w:b/>
          <w:bCs/>
          <w:color w:val="000000"/>
          <w:sz w:val="18"/>
          <w:szCs w:val="18"/>
        </w:rPr>
        <w:t xml:space="preserve">Sarah </w:t>
      </w:r>
      <w:proofErr w:type="spellStart"/>
      <w:r w:rsidRPr="002F5AD2">
        <w:rPr>
          <w:rFonts w:cstheme="minorHAnsi"/>
          <w:b/>
          <w:bCs/>
          <w:color w:val="000000"/>
          <w:sz w:val="18"/>
          <w:szCs w:val="18"/>
        </w:rPr>
        <w:t>Ourahmoune</w:t>
      </w:r>
      <w:proofErr w:type="spellEnd"/>
      <w:r w:rsidRPr="002F5AD2">
        <w:rPr>
          <w:rFonts w:cstheme="minorHAnsi"/>
          <w:b/>
          <w:bCs/>
          <w:color w:val="000000"/>
          <w:sz w:val="18"/>
          <w:szCs w:val="18"/>
        </w:rPr>
        <w:t xml:space="preserve"> </w:t>
      </w:r>
      <w:r w:rsidRPr="002F5AD2">
        <w:rPr>
          <w:rFonts w:cstheme="minorHAnsi"/>
          <w:color w:val="000000"/>
          <w:sz w:val="18"/>
          <w:szCs w:val="18"/>
        </w:rPr>
        <w:t>est une vice-championne olympique de boxe et la fondatrice de Boxer Inside, un club de boxe ouvert à tous, proposant des programmes pour les personnes de 7 à 77 ans, ainsi que l'</w:t>
      </w:r>
      <w:proofErr w:type="spellStart"/>
      <w:r w:rsidRPr="002F5AD2">
        <w:rPr>
          <w:rFonts w:cstheme="minorHAnsi"/>
          <w:color w:val="000000"/>
          <w:sz w:val="18"/>
          <w:szCs w:val="18"/>
        </w:rPr>
        <w:t>Academy</w:t>
      </w:r>
      <w:proofErr w:type="spellEnd"/>
      <w:r w:rsidRPr="002F5AD2">
        <w:rPr>
          <w:rFonts w:cstheme="minorHAnsi"/>
          <w:color w:val="000000"/>
          <w:sz w:val="18"/>
          <w:szCs w:val="18"/>
        </w:rPr>
        <w:t>, une école de boxe pour les jeunes de 10 à 17 ans. Ces initiatives visent à développer des compétences transversales et des savoir-être pour favoriser l'insertion sociale et professionnelle des jeunes.</w:t>
      </w:r>
    </w:p>
    <w:p w14:paraId="5CB9715E" w14:textId="77777777" w:rsidR="00015D1A" w:rsidRPr="002F5AD2" w:rsidRDefault="00015D1A" w:rsidP="00015D1A">
      <w:pPr>
        <w:pStyle w:val="Paragraphedeliste"/>
        <w:widowControl/>
        <w:autoSpaceDE/>
        <w:autoSpaceDN/>
        <w:spacing w:before="0"/>
        <w:ind w:left="720" w:firstLine="0"/>
        <w:contextualSpacing/>
        <w:jc w:val="both"/>
        <w:rPr>
          <w:rFonts w:cstheme="minorHAnsi"/>
          <w:sz w:val="18"/>
          <w:szCs w:val="18"/>
        </w:rPr>
      </w:pPr>
    </w:p>
    <w:p w14:paraId="513F089A" w14:textId="77777777" w:rsidR="00015D1A" w:rsidRPr="002F5AD2" w:rsidRDefault="00015D1A" w:rsidP="00015D1A">
      <w:pPr>
        <w:pStyle w:val="Paragraphedeliste"/>
        <w:widowControl/>
        <w:autoSpaceDE/>
        <w:autoSpaceDN/>
        <w:spacing w:before="0"/>
        <w:ind w:left="720" w:firstLine="0"/>
        <w:contextualSpacing/>
        <w:jc w:val="both"/>
        <w:rPr>
          <w:rFonts w:cstheme="minorHAnsi"/>
          <w:sz w:val="18"/>
          <w:szCs w:val="18"/>
        </w:rPr>
      </w:pPr>
      <w:r w:rsidRPr="002F5AD2">
        <w:rPr>
          <w:rFonts w:cstheme="minorHAnsi"/>
          <w:sz w:val="18"/>
          <w:szCs w:val="18"/>
        </w:rPr>
        <w:t>Depuis le début du programme, Sarah a connu une forte croissance, ce qui l’a amené à agrandir sa salle boxe Inside.</w:t>
      </w:r>
    </w:p>
    <w:p w14:paraId="7A39D389" w14:textId="246FC80E" w:rsidR="00015D1A" w:rsidRPr="002F5AD2" w:rsidRDefault="00015D1A" w:rsidP="00015D1A">
      <w:pPr>
        <w:widowControl/>
        <w:autoSpaceDE/>
        <w:autoSpaceDN/>
        <w:contextualSpacing/>
        <w:jc w:val="both"/>
        <w:rPr>
          <w:rFonts w:cstheme="minorHAnsi"/>
          <w:sz w:val="18"/>
          <w:szCs w:val="18"/>
        </w:rPr>
      </w:pPr>
    </w:p>
    <w:p w14:paraId="17751593" w14:textId="6F5A9740" w:rsidR="00015D1A" w:rsidRPr="002F5AD2" w:rsidRDefault="002F5AD2" w:rsidP="00015D1A">
      <w:pPr>
        <w:pStyle w:val="Paragraphedeliste"/>
        <w:widowControl/>
        <w:numPr>
          <w:ilvl w:val="0"/>
          <w:numId w:val="2"/>
        </w:numPr>
        <w:autoSpaceDE/>
        <w:autoSpaceDN/>
        <w:spacing w:before="0"/>
        <w:contextualSpacing/>
        <w:jc w:val="both"/>
        <w:rPr>
          <w:rFonts w:cstheme="minorHAnsi"/>
          <w:b/>
          <w:bCs/>
          <w:sz w:val="18"/>
          <w:szCs w:val="18"/>
        </w:rPr>
      </w:pPr>
      <w:r w:rsidRPr="002F5AD2">
        <w:rPr>
          <w:noProof/>
          <w:sz w:val="18"/>
          <w:szCs w:val="18"/>
        </w:rPr>
        <w:drawing>
          <wp:anchor distT="0" distB="0" distL="114300" distR="114300" simplePos="0" relativeHeight="251694080" behindDoc="1" locked="0" layoutInCell="1" allowOverlap="1" wp14:anchorId="6E0B4A45" wp14:editId="01696E1C">
            <wp:simplePos x="0" y="0"/>
            <wp:positionH relativeFrom="margin">
              <wp:align>right</wp:align>
            </wp:positionH>
            <wp:positionV relativeFrom="paragraph">
              <wp:posOffset>78495</wp:posOffset>
            </wp:positionV>
            <wp:extent cx="1695450" cy="1695450"/>
            <wp:effectExtent l="0" t="0" r="0" b="0"/>
            <wp:wrapTight wrapText="bothSides">
              <wp:wrapPolygon edited="0">
                <wp:start x="0" y="0"/>
                <wp:lineTo x="0" y="21357"/>
                <wp:lineTo x="21357" y="21357"/>
                <wp:lineTo x="21357" y="0"/>
                <wp:lineTo x="0" y="0"/>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anchor>
        </w:drawing>
      </w:r>
      <w:r w:rsidR="00015D1A" w:rsidRPr="002F5AD2">
        <w:rPr>
          <w:rFonts w:cstheme="minorHAnsi"/>
          <w:b/>
          <w:bCs/>
          <w:sz w:val="18"/>
          <w:szCs w:val="18"/>
        </w:rPr>
        <w:t xml:space="preserve">Paoline </w:t>
      </w:r>
      <w:proofErr w:type="spellStart"/>
      <w:r w:rsidR="00015D1A" w:rsidRPr="002F5AD2">
        <w:rPr>
          <w:rFonts w:cstheme="minorHAnsi"/>
          <w:b/>
          <w:bCs/>
          <w:sz w:val="18"/>
          <w:szCs w:val="18"/>
        </w:rPr>
        <w:t>Ekambi</w:t>
      </w:r>
      <w:proofErr w:type="spellEnd"/>
      <w:r w:rsidR="00015D1A" w:rsidRPr="002F5AD2">
        <w:rPr>
          <w:rFonts w:cstheme="minorHAnsi"/>
          <w:b/>
          <w:bCs/>
          <w:sz w:val="18"/>
          <w:szCs w:val="18"/>
        </w:rPr>
        <w:t>,</w:t>
      </w:r>
      <w:r w:rsidR="00015D1A" w:rsidRPr="002F5AD2">
        <w:rPr>
          <w:rFonts w:cstheme="minorHAnsi"/>
          <w:sz w:val="18"/>
          <w:szCs w:val="18"/>
        </w:rPr>
        <w:t xml:space="preserve"> est ancienne joueuse internationale française de basket-ball, première française à évoluer en NCAA. Aujourd'hui, elle préside </w:t>
      </w:r>
      <w:proofErr w:type="spellStart"/>
      <w:r w:rsidR="00015D1A" w:rsidRPr="002F5AD2">
        <w:rPr>
          <w:rFonts w:cstheme="minorHAnsi"/>
          <w:sz w:val="18"/>
          <w:szCs w:val="18"/>
        </w:rPr>
        <w:t>Sportail</w:t>
      </w:r>
      <w:proofErr w:type="spellEnd"/>
      <w:r w:rsidR="00015D1A" w:rsidRPr="002F5AD2">
        <w:rPr>
          <w:rFonts w:cstheme="minorHAnsi"/>
          <w:sz w:val="18"/>
          <w:szCs w:val="18"/>
        </w:rPr>
        <w:t xml:space="preserve"> Community, une entreprise de l'économie sociale et solidaire (ESS) agréée ESUS. </w:t>
      </w:r>
      <w:proofErr w:type="spellStart"/>
      <w:r w:rsidR="00015D1A" w:rsidRPr="002F5AD2">
        <w:rPr>
          <w:rFonts w:cstheme="minorHAnsi"/>
          <w:sz w:val="18"/>
          <w:szCs w:val="18"/>
        </w:rPr>
        <w:t>Sportail</w:t>
      </w:r>
      <w:proofErr w:type="spellEnd"/>
      <w:r w:rsidR="00015D1A" w:rsidRPr="002F5AD2">
        <w:rPr>
          <w:rFonts w:cstheme="minorHAnsi"/>
          <w:sz w:val="18"/>
          <w:szCs w:val="18"/>
        </w:rPr>
        <w:t xml:space="preserve"> Community connecte les sportifs de haut niveau, les sportifs professionnels et semi-professionnels ainsi que les entreprises, et vise à les accompagner vers une reconversion professionnelle efficiente. L'entreprise met en avant les compétences et les valeurs développées par les sportifs tout au long de leur parcours, offrant des solutions innovantes pour le recrutement de nouveaux collaborateurs sportifs et aidant les sportifs à trouver des offres en adéquation avec leur projet professionnel et leurs compétences.</w:t>
      </w:r>
    </w:p>
    <w:p w14:paraId="01C963F9" w14:textId="77777777" w:rsidR="00015D1A" w:rsidRPr="002F5AD2" w:rsidRDefault="00015D1A" w:rsidP="00015D1A">
      <w:pPr>
        <w:pStyle w:val="Paragraphedeliste"/>
        <w:widowControl/>
        <w:autoSpaceDE/>
        <w:autoSpaceDN/>
        <w:spacing w:before="0"/>
        <w:ind w:left="720" w:firstLine="0"/>
        <w:contextualSpacing/>
        <w:jc w:val="both"/>
        <w:rPr>
          <w:rFonts w:cstheme="minorHAnsi"/>
          <w:b/>
          <w:bCs/>
          <w:sz w:val="18"/>
          <w:szCs w:val="18"/>
        </w:rPr>
      </w:pPr>
    </w:p>
    <w:p w14:paraId="260D0A72" w14:textId="72505ABB" w:rsidR="00015D1A" w:rsidRPr="002F5AD2" w:rsidRDefault="00015D1A" w:rsidP="00015D1A">
      <w:pPr>
        <w:pStyle w:val="Paragraphedeliste"/>
        <w:widowControl/>
        <w:autoSpaceDE/>
        <w:autoSpaceDN/>
        <w:spacing w:before="0"/>
        <w:ind w:left="720" w:firstLine="0"/>
        <w:contextualSpacing/>
        <w:jc w:val="both"/>
        <w:rPr>
          <w:rFonts w:cstheme="minorHAnsi"/>
          <w:sz w:val="18"/>
          <w:szCs w:val="18"/>
        </w:rPr>
      </w:pPr>
      <w:r w:rsidRPr="002F5AD2">
        <w:rPr>
          <w:rFonts w:cstheme="minorHAnsi"/>
          <w:sz w:val="18"/>
          <w:szCs w:val="18"/>
        </w:rPr>
        <w:t xml:space="preserve">Aujourd’hui, </w:t>
      </w:r>
      <w:r w:rsidR="002F5AD2" w:rsidRPr="002F5AD2">
        <w:rPr>
          <w:rFonts w:cstheme="minorHAnsi"/>
          <w:sz w:val="18"/>
          <w:szCs w:val="18"/>
        </w:rPr>
        <w:t xml:space="preserve">Paoline a redéfinis son offre avec son mentor et a signé un contrat avec un établissement du groupe BPCE afin de sourcer douze athlètes et de les accompagner dans leur reconversion. </w:t>
      </w:r>
    </w:p>
    <w:p w14:paraId="5D5679BA" w14:textId="77777777" w:rsidR="00015D1A" w:rsidRPr="002F5AD2" w:rsidRDefault="00015D1A" w:rsidP="00015D1A">
      <w:pPr>
        <w:widowControl/>
        <w:autoSpaceDE/>
        <w:autoSpaceDN/>
        <w:contextualSpacing/>
        <w:jc w:val="both"/>
        <w:rPr>
          <w:rFonts w:cstheme="minorHAnsi"/>
          <w:b/>
          <w:bCs/>
          <w:sz w:val="18"/>
          <w:szCs w:val="18"/>
        </w:rPr>
      </w:pPr>
      <w:r w:rsidRPr="002F5AD2">
        <w:rPr>
          <w:rFonts w:cstheme="minorHAnsi"/>
          <w:b/>
          <w:bCs/>
          <w:noProof/>
          <w:color w:val="000000"/>
          <w:sz w:val="18"/>
          <w:szCs w:val="18"/>
        </w:rPr>
        <w:drawing>
          <wp:anchor distT="0" distB="0" distL="114300" distR="114300" simplePos="0" relativeHeight="251693056" behindDoc="1" locked="0" layoutInCell="1" allowOverlap="1" wp14:anchorId="5C3A1AF7" wp14:editId="3C296E84">
            <wp:simplePos x="0" y="0"/>
            <wp:positionH relativeFrom="margin">
              <wp:align>left</wp:align>
            </wp:positionH>
            <wp:positionV relativeFrom="paragraph">
              <wp:posOffset>52705</wp:posOffset>
            </wp:positionV>
            <wp:extent cx="1743075" cy="1861185"/>
            <wp:effectExtent l="0" t="0" r="9525" b="5715"/>
            <wp:wrapTight wrapText="bothSides">
              <wp:wrapPolygon edited="0">
                <wp:start x="0" y="0"/>
                <wp:lineTo x="0" y="21445"/>
                <wp:lineTo x="21482" y="21445"/>
                <wp:lineTo x="21482"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320" b="10619"/>
                    <a:stretch/>
                  </pic:blipFill>
                  <pic:spPr bwMode="auto">
                    <a:xfrm>
                      <a:off x="0" y="0"/>
                      <a:ext cx="1743075" cy="1861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88BBE5" w14:textId="77777777" w:rsidR="00015D1A" w:rsidRPr="002F5AD2" w:rsidRDefault="00015D1A" w:rsidP="00015D1A">
      <w:pPr>
        <w:pStyle w:val="Paragraphedeliste"/>
        <w:widowControl/>
        <w:numPr>
          <w:ilvl w:val="0"/>
          <w:numId w:val="2"/>
        </w:numPr>
        <w:autoSpaceDE/>
        <w:autoSpaceDN/>
        <w:spacing w:before="0"/>
        <w:contextualSpacing/>
        <w:jc w:val="both"/>
        <w:rPr>
          <w:rFonts w:cstheme="minorHAnsi"/>
          <w:b/>
          <w:bCs/>
          <w:sz w:val="18"/>
          <w:szCs w:val="18"/>
        </w:rPr>
      </w:pPr>
      <w:proofErr w:type="spellStart"/>
      <w:r w:rsidRPr="002F5AD2">
        <w:rPr>
          <w:rFonts w:cstheme="minorHAnsi"/>
          <w:b/>
          <w:bCs/>
          <w:sz w:val="18"/>
          <w:szCs w:val="18"/>
        </w:rPr>
        <w:t>Lenaïg</w:t>
      </w:r>
      <w:proofErr w:type="spellEnd"/>
      <w:r w:rsidRPr="002F5AD2">
        <w:rPr>
          <w:rFonts w:cstheme="minorHAnsi"/>
          <w:b/>
          <w:bCs/>
          <w:sz w:val="18"/>
          <w:szCs w:val="18"/>
        </w:rPr>
        <w:t xml:space="preserve"> </w:t>
      </w:r>
      <w:proofErr w:type="spellStart"/>
      <w:r w:rsidRPr="002F5AD2">
        <w:rPr>
          <w:rFonts w:cstheme="minorHAnsi"/>
          <w:b/>
          <w:bCs/>
          <w:sz w:val="18"/>
          <w:szCs w:val="18"/>
        </w:rPr>
        <w:t>Corson</w:t>
      </w:r>
      <w:proofErr w:type="spellEnd"/>
      <w:r w:rsidRPr="002F5AD2">
        <w:rPr>
          <w:rFonts w:cstheme="minorHAnsi"/>
          <w:b/>
          <w:bCs/>
          <w:sz w:val="18"/>
          <w:szCs w:val="18"/>
        </w:rPr>
        <w:t xml:space="preserve">, </w:t>
      </w:r>
      <w:r w:rsidRPr="002F5AD2">
        <w:rPr>
          <w:rFonts w:cstheme="minorHAnsi"/>
          <w:sz w:val="18"/>
          <w:szCs w:val="18"/>
        </w:rPr>
        <w:t>ancienne internationale de rugby, a lancé des stages pour promouvoir le rugby féminin et éveiller les consciences des jeunes générations. Son objectif est de transmettre son expérience et de briser les barrières qui existent encore aujourd'hui. Elle organise des événements pour promouvoir son projet, dont une journée découverte en septembre et le premier stage de la "Rugby Girl Académie" en octobre-novembre, destiné aux jeunes filles de 13 à 16 ans.</w:t>
      </w:r>
    </w:p>
    <w:p w14:paraId="6D9D2C89" w14:textId="77777777" w:rsidR="00015D1A" w:rsidRPr="002F5AD2" w:rsidRDefault="00015D1A" w:rsidP="00015D1A">
      <w:pPr>
        <w:widowControl/>
        <w:autoSpaceDE/>
        <w:autoSpaceDN/>
        <w:contextualSpacing/>
        <w:jc w:val="both"/>
        <w:rPr>
          <w:rFonts w:cstheme="minorHAnsi"/>
          <w:b/>
          <w:bCs/>
          <w:sz w:val="18"/>
          <w:szCs w:val="18"/>
        </w:rPr>
      </w:pPr>
    </w:p>
    <w:p w14:paraId="39D13FB6" w14:textId="79F2FA8F" w:rsidR="00015D1A" w:rsidRPr="002F5AD2" w:rsidRDefault="00015D1A" w:rsidP="00E652FE">
      <w:pPr>
        <w:widowControl/>
        <w:autoSpaceDE/>
        <w:autoSpaceDN/>
        <w:ind w:left="360"/>
        <w:contextualSpacing/>
        <w:jc w:val="both"/>
        <w:rPr>
          <w:rFonts w:cstheme="minorHAnsi"/>
          <w:sz w:val="18"/>
          <w:szCs w:val="18"/>
        </w:rPr>
      </w:pPr>
      <w:r w:rsidRPr="002F5AD2">
        <w:rPr>
          <w:rFonts w:cstheme="minorHAnsi"/>
          <w:sz w:val="18"/>
          <w:szCs w:val="18"/>
        </w:rPr>
        <w:t xml:space="preserve">Depuis le début du programme, </w:t>
      </w:r>
      <w:proofErr w:type="spellStart"/>
      <w:r w:rsidRPr="002F5AD2">
        <w:rPr>
          <w:rFonts w:cstheme="minorHAnsi"/>
          <w:sz w:val="18"/>
          <w:szCs w:val="18"/>
        </w:rPr>
        <w:t>Lenaig</w:t>
      </w:r>
      <w:proofErr w:type="spellEnd"/>
      <w:r w:rsidRPr="002F5AD2">
        <w:rPr>
          <w:rFonts w:cstheme="minorHAnsi"/>
          <w:sz w:val="18"/>
          <w:szCs w:val="18"/>
        </w:rPr>
        <w:t xml:space="preserve"> a monté trois stages de rugby écologiques et diététiques de vingt filles pour sa première année.</w:t>
      </w:r>
    </w:p>
    <w:p w14:paraId="2B85FD43" w14:textId="77777777" w:rsidR="00015D1A" w:rsidRPr="002F5AD2" w:rsidRDefault="00015D1A" w:rsidP="00015D1A">
      <w:pPr>
        <w:widowControl/>
        <w:autoSpaceDE/>
        <w:autoSpaceDN/>
        <w:contextualSpacing/>
        <w:jc w:val="both"/>
        <w:rPr>
          <w:rFonts w:cstheme="minorHAnsi"/>
          <w:b/>
          <w:bCs/>
          <w:sz w:val="18"/>
          <w:szCs w:val="18"/>
        </w:rPr>
      </w:pPr>
    </w:p>
    <w:p w14:paraId="4E51CC81" w14:textId="77777777" w:rsidR="00015D1A" w:rsidRDefault="00015D1A" w:rsidP="00015D1A">
      <w:pPr>
        <w:widowControl/>
        <w:autoSpaceDE/>
        <w:autoSpaceDN/>
        <w:contextualSpacing/>
        <w:jc w:val="both"/>
        <w:rPr>
          <w:rFonts w:cstheme="minorHAnsi"/>
          <w:b/>
          <w:bCs/>
          <w:sz w:val="18"/>
          <w:szCs w:val="18"/>
        </w:rPr>
      </w:pPr>
    </w:p>
    <w:p w14:paraId="77B9F02A" w14:textId="77777777" w:rsidR="002F5AD2" w:rsidRDefault="002F5AD2" w:rsidP="00015D1A">
      <w:pPr>
        <w:widowControl/>
        <w:autoSpaceDE/>
        <w:autoSpaceDN/>
        <w:contextualSpacing/>
        <w:jc w:val="both"/>
        <w:rPr>
          <w:rFonts w:cstheme="minorHAnsi"/>
          <w:b/>
          <w:bCs/>
          <w:sz w:val="18"/>
          <w:szCs w:val="18"/>
        </w:rPr>
      </w:pPr>
    </w:p>
    <w:p w14:paraId="218ABC6B" w14:textId="77777777" w:rsidR="002F5AD2" w:rsidRDefault="002F5AD2" w:rsidP="00015D1A">
      <w:pPr>
        <w:widowControl/>
        <w:autoSpaceDE/>
        <w:autoSpaceDN/>
        <w:contextualSpacing/>
        <w:jc w:val="both"/>
        <w:rPr>
          <w:rFonts w:cstheme="minorHAnsi"/>
          <w:b/>
          <w:bCs/>
          <w:sz w:val="18"/>
          <w:szCs w:val="18"/>
        </w:rPr>
      </w:pPr>
    </w:p>
    <w:p w14:paraId="40B01E8C" w14:textId="77777777" w:rsidR="002F5AD2" w:rsidRDefault="002F5AD2" w:rsidP="00015D1A">
      <w:pPr>
        <w:widowControl/>
        <w:autoSpaceDE/>
        <w:autoSpaceDN/>
        <w:contextualSpacing/>
        <w:jc w:val="both"/>
        <w:rPr>
          <w:rFonts w:cstheme="minorHAnsi"/>
          <w:b/>
          <w:bCs/>
          <w:sz w:val="18"/>
          <w:szCs w:val="18"/>
        </w:rPr>
      </w:pPr>
    </w:p>
    <w:p w14:paraId="2B6338B7" w14:textId="77777777" w:rsidR="002F5AD2" w:rsidRPr="002F5AD2" w:rsidRDefault="002F5AD2" w:rsidP="00015D1A">
      <w:pPr>
        <w:widowControl/>
        <w:autoSpaceDE/>
        <w:autoSpaceDN/>
        <w:contextualSpacing/>
        <w:jc w:val="both"/>
        <w:rPr>
          <w:rFonts w:cstheme="minorHAnsi"/>
          <w:b/>
          <w:bCs/>
          <w:sz w:val="18"/>
          <w:szCs w:val="18"/>
        </w:rPr>
      </w:pPr>
    </w:p>
    <w:p w14:paraId="331F508C" w14:textId="77777777" w:rsidR="00015D1A" w:rsidRPr="002F5AD2" w:rsidRDefault="00015D1A" w:rsidP="00015D1A">
      <w:pPr>
        <w:pStyle w:val="Paragraphedeliste"/>
        <w:widowControl/>
        <w:numPr>
          <w:ilvl w:val="0"/>
          <w:numId w:val="2"/>
        </w:numPr>
        <w:autoSpaceDE/>
        <w:autoSpaceDN/>
        <w:contextualSpacing/>
        <w:jc w:val="both"/>
        <w:rPr>
          <w:rFonts w:cstheme="minorHAnsi"/>
          <w:b/>
          <w:bCs/>
          <w:sz w:val="18"/>
          <w:szCs w:val="18"/>
        </w:rPr>
      </w:pPr>
      <w:r w:rsidRPr="002F5AD2">
        <w:rPr>
          <w:noProof/>
          <w:sz w:val="18"/>
          <w:szCs w:val="18"/>
        </w:rPr>
        <w:drawing>
          <wp:anchor distT="0" distB="0" distL="114300" distR="114300" simplePos="0" relativeHeight="251692032" behindDoc="1" locked="0" layoutInCell="1" allowOverlap="1" wp14:anchorId="1C81904D" wp14:editId="3189A55A">
            <wp:simplePos x="0" y="0"/>
            <wp:positionH relativeFrom="margin">
              <wp:align>right</wp:align>
            </wp:positionH>
            <wp:positionV relativeFrom="paragraph">
              <wp:posOffset>5715</wp:posOffset>
            </wp:positionV>
            <wp:extent cx="2428240" cy="1981200"/>
            <wp:effectExtent l="0" t="0" r="0" b="0"/>
            <wp:wrapTight wrapText="bothSides">
              <wp:wrapPolygon edited="0">
                <wp:start x="0" y="0"/>
                <wp:lineTo x="0" y="21392"/>
                <wp:lineTo x="21351" y="21392"/>
                <wp:lineTo x="21351"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258" t="17400" b="34909"/>
                    <a:stretch/>
                  </pic:blipFill>
                  <pic:spPr bwMode="auto">
                    <a:xfrm>
                      <a:off x="0" y="0"/>
                      <a:ext cx="2428240"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2F5AD2">
        <w:rPr>
          <w:rFonts w:cstheme="minorHAnsi"/>
          <w:b/>
          <w:bCs/>
          <w:sz w:val="18"/>
          <w:szCs w:val="18"/>
        </w:rPr>
        <w:t>Raisy</w:t>
      </w:r>
      <w:proofErr w:type="spellEnd"/>
      <w:r w:rsidRPr="002F5AD2">
        <w:rPr>
          <w:rFonts w:cstheme="minorHAnsi"/>
          <w:b/>
          <w:bCs/>
          <w:sz w:val="18"/>
          <w:szCs w:val="18"/>
        </w:rPr>
        <w:t xml:space="preserve"> </w:t>
      </w:r>
      <w:proofErr w:type="spellStart"/>
      <w:r w:rsidRPr="002F5AD2">
        <w:rPr>
          <w:rFonts w:cstheme="minorHAnsi"/>
          <w:b/>
          <w:bCs/>
          <w:sz w:val="18"/>
          <w:szCs w:val="18"/>
        </w:rPr>
        <w:t>Bantoo</w:t>
      </w:r>
      <w:proofErr w:type="spellEnd"/>
      <w:r w:rsidRPr="002F5AD2">
        <w:rPr>
          <w:rFonts w:cstheme="minorHAnsi"/>
          <w:b/>
          <w:bCs/>
          <w:sz w:val="18"/>
          <w:szCs w:val="18"/>
        </w:rPr>
        <w:t>,</w:t>
      </w:r>
      <w:r w:rsidRPr="002F5AD2">
        <w:rPr>
          <w:sz w:val="18"/>
          <w:szCs w:val="18"/>
        </w:rPr>
        <w:t xml:space="preserve"> </w:t>
      </w:r>
      <w:r w:rsidRPr="002F5AD2">
        <w:rPr>
          <w:rFonts w:cstheme="minorHAnsi"/>
          <w:sz w:val="18"/>
          <w:szCs w:val="18"/>
        </w:rPr>
        <w:t xml:space="preserve">ancienne basketteuse de haut niveau, accompagne désormais les athlètes de haut niveau en dehors des terrains, mettant à profit son expérience pour les aider à déployer toute leur richesse humaine dans la quête de nouvelles opportunités. Elle a également travaillé avec des marques lors de salons internationaux, démontrant ainsi sa capacité à établir des partenariats entre les athlètes et les </w:t>
      </w:r>
      <w:proofErr w:type="spellStart"/>
      <w:r w:rsidRPr="002F5AD2">
        <w:rPr>
          <w:rFonts w:cstheme="minorHAnsi"/>
          <w:sz w:val="18"/>
          <w:szCs w:val="18"/>
        </w:rPr>
        <w:t>entreprises.En</w:t>
      </w:r>
      <w:proofErr w:type="spellEnd"/>
      <w:r w:rsidRPr="002F5AD2">
        <w:rPr>
          <w:rFonts w:cstheme="minorHAnsi"/>
          <w:sz w:val="18"/>
          <w:szCs w:val="18"/>
        </w:rPr>
        <w:t xml:space="preserve"> tant que professionnelle de la transition après le sport, </w:t>
      </w:r>
      <w:proofErr w:type="spellStart"/>
      <w:r w:rsidRPr="002F5AD2">
        <w:rPr>
          <w:rFonts w:cstheme="minorHAnsi"/>
          <w:sz w:val="18"/>
          <w:szCs w:val="18"/>
        </w:rPr>
        <w:t>Raidy</w:t>
      </w:r>
      <w:proofErr w:type="spellEnd"/>
      <w:r w:rsidRPr="002F5AD2">
        <w:rPr>
          <w:rFonts w:cstheme="minorHAnsi"/>
          <w:sz w:val="18"/>
          <w:szCs w:val="18"/>
        </w:rPr>
        <w:t xml:space="preserve"> </w:t>
      </w:r>
      <w:proofErr w:type="spellStart"/>
      <w:r w:rsidRPr="002F5AD2">
        <w:rPr>
          <w:rFonts w:cstheme="minorHAnsi"/>
          <w:sz w:val="18"/>
          <w:szCs w:val="18"/>
        </w:rPr>
        <w:t>Bantoo</w:t>
      </w:r>
      <w:proofErr w:type="spellEnd"/>
      <w:r w:rsidRPr="002F5AD2">
        <w:rPr>
          <w:rFonts w:cstheme="minorHAnsi"/>
          <w:sz w:val="18"/>
          <w:szCs w:val="18"/>
        </w:rPr>
        <w:t xml:space="preserve"> s'engage pleinement dans une relation inédite entre les sportifs de haut niveau et les entreprises, les collectivités, les institutions et les marques. Son objectif est d'aider les sportifs à construire leur carrière en dehors des terrains, en les guidant vers des formations, des actions et des messages engagés pour préparer l'après. Elle offre un accompagnement de carrière sur-mesure, contribuant ainsi à ouvrir de nouveaux horizons pour les sportifs de haut niveau dans le monde professionnel.</w:t>
      </w:r>
    </w:p>
    <w:p w14:paraId="5361E2F9" w14:textId="77777777" w:rsidR="00015D1A" w:rsidRPr="002F5AD2" w:rsidRDefault="00015D1A" w:rsidP="00015D1A">
      <w:pPr>
        <w:pStyle w:val="Paragraphedeliste"/>
        <w:widowControl/>
        <w:autoSpaceDE/>
        <w:autoSpaceDN/>
        <w:ind w:left="720" w:firstLine="0"/>
        <w:contextualSpacing/>
        <w:jc w:val="both"/>
        <w:rPr>
          <w:rFonts w:cstheme="minorHAnsi"/>
          <w:b/>
          <w:bCs/>
          <w:sz w:val="18"/>
          <w:szCs w:val="18"/>
        </w:rPr>
      </w:pPr>
    </w:p>
    <w:p w14:paraId="6D4D5BAC" w14:textId="77777777" w:rsidR="00015D1A" w:rsidRPr="002F5AD2" w:rsidRDefault="00015D1A" w:rsidP="00015D1A">
      <w:pPr>
        <w:pStyle w:val="Paragraphedeliste"/>
        <w:widowControl/>
        <w:autoSpaceDE/>
        <w:autoSpaceDN/>
        <w:ind w:left="720" w:firstLine="0"/>
        <w:contextualSpacing/>
        <w:jc w:val="both"/>
        <w:rPr>
          <w:rFonts w:cstheme="minorHAnsi"/>
          <w:sz w:val="18"/>
          <w:szCs w:val="18"/>
        </w:rPr>
      </w:pPr>
      <w:proofErr w:type="spellStart"/>
      <w:r w:rsidRPr="002F5AD2">
        <w:rPr>
          <w:rFonts w:cstheme="minorHAnsi"/>
          <w:sz w:val="18"/>
          <w:szCs w:val="18"/>
        </w:rPr>
        <w:t>Raisy</w:t>
      </w:r>
      <w:proofErr w:type="spellEnd"/>
      <w:r w:rsidRPr="002F5AD2">
        <w:rPr>
          <w:rFonts w:cstheme="minorHAnsi"/>
          <w:sz w:val="18"/>
          <w:szCs w:val="18"/>
        </w:rPr>
        <w:t xml:space="preserve">, depuis le début du programme a redéfini son offre et structurer financièrement son activité. Elle a notamment signé un gros contrat avec une entreprise canadienne. </w:t>
      </w:r>
    </w:p>
    <w:p w14:paraId="4BC2C0EE" w14:textId="77777777" w:rsidR="00015D1A" w:rsidRPr="002F5AD2" w:rsidRDefault="00015D1A" w:rsidP="00015D1A">
      <w:pPr>
        <w:widowControl/>
        <w:autoSpaceDE/>
        <w:autoSpaceDN/>
        <w:contextualSpacing/>
        <w:jc w:val="both"/>
        <w:rPr>
          <w:rFonts w:cstheme="minorHAnsi"/>
          <w:b/>
          <w:bCs/>
          <w:sz w:val="18"/>
          <w:szCs w:val="18"/>
        </w:rPr>
      </w:pPr>
    </w:p>
    <w:p w14:paraId="09705696" w14:textId="24FD4341" w:rsidR="00015D1A" w:rsidRPr="002F5AD2" w:rsidRDefault="00015D1A" w:rsidP="00015D1A">
      <w:pPr>
        <w:jc w:val="both"/>
        <w:rPr>
          <w:rFonts w:cstheme="minorHAnsi"/>
          <w:b/>
          <w:bCs/>
          <w:color w:val="000000"/>
          <w:sz w:val="18"/>
          <w:szCs w:val="18"/>
        </w:rPr>
      </w:pPr>
    </w:p>
    <w:p w14:paraId="1B5DFE07" w14:textId="2309E4B7" w:rsidR="002F5AD2" w:rsidRPr="002F5AD2" w:rsidRDefault="002F5AD2" w:rsidP="002F5AD2">
      <w:pPr>
        <w:pStyle w:val="Titre"/>
        <w:numPr>
          <w:ilvl w:val="0"/>
          <w:numId w:val="8"/>
        </w:numPr>
        <w:jc w:val="both"/>
        <w:rPr>
          <w:rFonts w:cstheme="minorHAnsi"/>
          <w:b w:val="0"/>
          <w:bCs w:val="0"/>
          <w:color w:val="000000"/>
          <w:sz w:val="18"/>
          <w:szCs w:val="18"/>
        </w:rPr>
      </w:pPr>
      <w:r w:rsidRPr="002F5AD2">
        <w:rPr>
          <w:rFonts w:cstheme="minorHAnsi"/>
          <w:b w:val="0"/>
          <w:bCs w:val="0"/>
          <w:noProof/>
          <w:color w:val="000000"/>
          <w:sz w:val="18"/>
          <w:szCs w:val="18"/>
        </w:rPr>
        <w:drawing>
          <wp:anchor distT="0" distB="0" distL="114300" distR="114300" simplePos="0" relativeHeight="251691008" behindDoc="1" locked="0" layoutInCell="1" allowOverlap="1" wp14:anchorId="08993D33" wp14:editId="550D352C">
            <wp:simplePos x="0" y="0"/>
            <wp:positionH relativeFrom="column">
              <wp:posOffset>-262987</wp:posOffset>
            </wp:positionH>
            <wp:positionV relativeFrom="paragraph">
              <wp:posOffset>153621</wp:posOffset>
            </wp:positionV>
            <wp:extent cx="2353945" cy="1571625"/>
            <wp:effectExtent l="0" t="0" r="8255" b="9525"/>
            <wp:wrapTight wrapText="bothSides">
              <wp:wrapPolygon edited="0">
                <wp:start x="0" y="0"/>
                <wp:lineTo x="0" y="21469"/>
                <wp:lineTo x="21501" y="21469"/>
                <wp:lineTo x="21501"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394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5AD2">
        <w:rPr>
          <w:rFonts w:cstheme="minorHAnsi"/>
          <w:color w:val="000000"/>
          <w:sz w:val="18"/>
          <w:szCs w:val="18"/>
        </w:rPr>
        <w:t xml:space="preserve">Eva </w:t>
      </w:r>
      <w:proofErr w:type="spellStart"/>
      <w:r w:rsidRPr="002F5AD2">
        <w:rPr>
          <w:rFonts w:cstheme="minorHAnsi"/>
          <w:color w:val="000000"/>
          <w:sz w:val="18"/>
          <w:szCs w:val="18"/>
        </w:rPr>
        <w:t>Lacheray</w:t>
      </w:r>
      <w:proofErr w:type="spellEnd"/>
      <w:r w:rsidRPr="002F5AD2">
        <w:rPr>
          <w:rFonts w:cstheme="minorHAnsi"/>
          <w:color w:val="000000"/>
          <w:sz w:val="18"/>
          <w:szCs w:val="18"/>
        </w:rPr>
        <w:t xml:space="preserve"> et Jade Maréchal, </w:t>
      </w:r>
      <w:r w:rsidRPr="002F5AD2">
        <w:rPr>
          <w:rFonts w:cstheme="minorHAnsi"/>
          <w:b w:val="0"/>
          <w:bCs w:val="0"/>
          <w:color w:val="000000"/>
          <w:sz w:val="18"/>
          <w:szCs w:val="18"/>
        </w:rPr>
        <w:t xml:space="preserve">deux athlètes de haut niveau, coéquipières en équipe de France d’escrime se sont associées pour créer leur entreprise : EJ </w:t>
      </w:r>
      <w:proofErr w:type="spellStart"/>
      <w:r w:rsidRPr="002F5AD2">
        <w:rPr>
          <w:rFonts w:cstheme="minorHAnsi"/>
          <w:b w:val="0"/>
          <w:bCs w:val="0"/>
          <w:color w:val="000000"/>
          <w:sz w:val="18"/>
          <w:szCs w:val="18"/>
        </w:rPr>
        <w:t>Unlimited</w:t>
      </w:r>
      <w:proofErr w:type="spellEnd"/>
      <w:r w:rsidRPr="002F5AD2">
        <w:rPr>
          <w:rFonts w:cstheme="minorHAnsi"/>
          <w:b w:val="0"/>
          <w:bCs w:val="0"/>
          <w:color w:val="000000"/>
          <w:sz w:val="18"/>
          <w:szCs w:val="18"/>
        </w:rPr>
        <w:t>. Leur objectif ? Permettre la performance professionnelle grâce à l’expérience des champions. Et pour y parvenir, elles proposent une formation en ligne dans laquelle des grands noms du sport français transmettent des compétences essentielles à la réussite de leur carrière (gestion du stress, équilibre de vie, confiance en soi, gestion de l’échec, atteinte d’objectif…) et qui sont totalement transposables dans le monde professionnel.</w:t>
      </w:r>
    </w:p>
    <w:p w14:paraId="3DFBFED9" w14:textId="7FE72316" w:rsidR="00AA72BC" w:rsidRPr="002F5AD2" w:rsidRDefault="002F5AD2" w:rsidP="002F5AD2">
      <w:pPr>
        <w:pStyle w:val="Titre"/>
        <w:jc w:val="both"/>
        <w:rPr>
          <w:rFonts w:cstheme="minorHAnsi"/>
          <w:b w:val="0"/>
          <w:bCs w:val="0"/>
          <w:color w:val="000000"/>
          <w:sz w:val="18"/>
          <w:szCs w:val="18"/>
        </w:rPr>
      </w:pPr>
      <w:r w:rsidRPr="002F5AD2">
        <w:rPr>
          <w:rFonts w:cstheme="minorHAnsi"/>
          <w:b w:val="0"/>
          <w:bCs w:val="0"/>
          <w:color w:val="000000"/>
          <w:sz w:val="18"/>
          <w:szCs w:val="18"/>
        </w:rPr>
        <w:t>En cette année olympique, plusieurs entreprises souhaitent déjà permettre à leurs collaborateurs de suivre cette formation novatrice et inspirante !</w:t>
      </w:r>
    </w:p>
    <w:p w14:paraId="710E6D69" w14:textId="4D97FAA0" w:rsidR="002F5AD2" w:rsidRDefault="002F5AD2" w:rsidP="002F5AD2">
      <w:pPr>
        <w:pStyle w:val="Titre"/>
        <w:tabs>
          <w:tab w:val="left" w:pos="2570"/>
        </w:tabs>
        <w:jc w:val="both"/>
        <w:rPr>
          <w:rFonts w:cstheme="minorHAnsi"/>
          <w:b w:val="0"/>
          <w:bCs w:val="0"/>
          <w:color w:val="000000"/>
          <w:sz w:val="18"/>
          <w:szCs w:val="18"/>
        </w:rPr>
      </w:pPr>
      <w:r>
        <w:rPr>
          <w:rFonts w:cstheme="minorHAnsi"/>
          <w:b w:val="0"/>
          <w:bCs w:val="0"/>
          <w:color w:val="000000"/>
          <w:sz w:val="18"/>
          <w:szCs w:val="18"/>
        </w:rPr>
        <w:tab/>
      </w:r>
    </w:p>
    <w:p w14:paraId="1484C982" w14:textId="77777777" w:rsidR="002F5AD2" w:rsidRDefault="002F5AD2" w:rsidP="002F5AD2">
      <w:pPr>
        <w:pStyle w:val="Titre"/>
        <w:tabs>
          <w:tab w:val="left" w:pos="2570"/>
        </w:tabs>
        <w:jc w:val="both"/>
        <w:rPr>
          <w:rFonts w:cstheme="minorHAnsi"/>
          <w:b w:val="0"/>
          <w:bCs w:val="0"/>
          <w:color w:val="000000"/>
          <w:sz w:val="18"/>
          <w:szCs w:val="18"/>
        </w:rPr>
      </w:pPr>
    </w:p>
    <w:p w14:paraId="5B94EC8E" w14:textId="77777777" w:rsidR="002F5AD2" w:rsidRDefault="002F5AD2" w:rsidP="002F5AD2">
      <w:pPr>
        <w:pStyle w:val="Titre"/>
        <w:tabs>
          <w:tab w:val="left" w:pos="2570"/>
        </w:tabs>
        <w:jc w:val="both"/>
        <w:rPr>
          <w:rFonts w:cstheme="minorHAnsi"/>
          <w:b w:val="0"/>
          <w:bCs w:val="0"/>
          <w:color w:val="000000"/>
          <w:sz w:val="18"/>
          <w:szCs w:val="18"/>
        </w:rPr>
      </w:pPr>
    </w:p>
    <w:p w14:paraId="7A60B8EA" w14:textId="77777777" w:rsidR="002F5AD2" w:rsidRDefault="002F5AD2" w:rsidP="002F5AD2">
      <w:pPr>
        <w:pStyle w:val="Titre"/>
        <w:tabs>
          <w:tab w:val="left" w:pos="2570"/>
        </w:tabs>
        <w:jc w:val="both"/>
        <w:rPr>
          <w:rFonts w:cstheme="minorHAnsi"/>
          <w:b w:val="0"/>
          <w:bCs w:val="0"/>
          <w:color w:val="000000"/>
          <w:sz w:val="18"/>
          <w:szCs w:val="18"/>
        </w:rPr>
      </w:pPr>
    </w:p>
    <w:p w14:paraId="63F08D54" w14:textId="77777777" w:rsidR="002F5AD2" w:rsidRDefault="002F5AD2" w:rsidP="002F5AD2">
      <w:pPr>
        <w:pStyle w:val="Titre"/>
        <w:tabs>
          <w:tab w:val="left" w:pos="2570"/>
        </w:tabs>
        <w:jc w:val="both"/>
        <w:rPr>
          <w:rFonts w:cstheme="minorHAnsi"/>
          <w:b w:val="0"/>
          <w:bCs w:val="0"/>
          <w:color w:val="000000"/>
          <w:sz w:val="18"/>
          <w:szCs w:val="18"/>
        </w:rPr>
      </w:pPr>
    </w:p>
    <w:p w14:paraId="7EBBC509" w14:textId="77777777" w:rsidR="002F5AD2" w:rsidRDefault="002F5AD2" w:rsidP="002F5AD2">
      <w:pPr>
        <w:pStyle w:val="Titre"/>
        <w:tabs>
          <w:tab w:val="left" w:pos="2570"/>
        </w:tabs>
        <w:jc w:val="both"/>
        <w:rPr>
          <w:rFonts w:cstheme="minorHAnsi"/>
          <w:b w:val="0"/>
          <w:bCs w:val="0"/>
          <w:color w:val="000000"/>
          <w:sz w:val="18"/>
          <w:szCs w:val="18"/>
        </w:rPr>
      </w:pPr>
    </w:p>
    <w:p w14:paraId="2C44C2E6" w14:textId="77777777" w:rsidR="002F5AD2" w:rsidRDefault="002F5AD2" w:rsidP="002F5AD2">
      <w:pPr>
        <w:pStyle w:val="Titre"/>
        <w:tabs>
          <w:tab w:val="left" w:pos="2570"/>
        </w:tabs>
        <w:jc w:val="both"/>
        <w:rPr>
          <w:rFonts w:cstheme="minorHAnsi"/>
          <w:b w:val="0"/>
          <w:bCs w:val="0"/>
          <w:color w:val="000000"/>
          <w:sz w:val="18"/>
          <w:szCs w:val="18"/>
        </w:rPr>
      </w:pPr>
    </w:p>
    <w:p w14:paraId="3F83CD2C" w14:textId="77777777" w:rsidR="002F5AD2" w:rsidRDefault="002F5AD2" w:rsidP="002F5AD2">
      <w:pPr>
        <w:pStyle w:val="Titre"/>
        <w:tabs>
          <w:tab w:val="left" w:pos="2570"/>
        </w:tabs>
        <w:jc w:val="both"/>
        <w:rPr>
          <w:rFonts w:cstheme="minorHAnsi"/>
          <w:b w:val="0"/>
          <w:bCs w:val="0"/>
          <w:color w:val="000000"/>
          <w:sz w:val="18"/>
          <w:szCs w:val="18"/>
        </w:rPr>
      </w:pPr>
    </w:p>
    <w:p w14:paraId="73E011EF" w14:textId="77777777" w:rsidR="002F5AD2" w:rsidRDefault="002F5AD2" w:rsidP="002F5AD2">
      <w:pPr>
        <w:pStyle w:val="Titre"/>
        <w:tabs>
          <w:tab w:val="left" w:pos="2570"/>
        </w:tabs>
        <w:jc w:val="both"/>
        <w:rPr>
          <w:rFonts w:cstheme="minorHAnsi"/>
          <w:b w:val="0"/>
          <w:bCs w:val="0"/>
          <w:color w:val="000000"/>
          <w:sz w:val="18"/>
          <w:szCs w:val="18"/>
        </w:rPr>
      </w:pPr>
    </w:p>
    <w:p w14:paraId="4F5E9A54" w14:textId="77777777" w:rsidR="002F5AD2" w:rsidRDefault="002F5AD2" w:rsidP="002F5AD2">
      <w:pPr>
        <w:pStyle w:val="Titre"/>
        <w:tabs>
          <w:tab w:val="left" w:pos="2570"/>
        </w:tabs>
        <w:jc w:val="both"/>
        <w:rPr>
          <w:rFonts w:cstheme="minorHAnsi"/>
          <w:b w:val="0"/>
          <w:bCs w:val="0"/>
          <w:color w:val="000000"/>
          <w:sz w:val="18"/>
          <w:szCs w:val="18"/>
        </w:rPr>
      </w:pPr>
    </w:p>
    <w:p w14:paraId="4B01F6EF" w14:textId="77777777" w:rsidR="002F5AD2" w:rsidRDefault="002F5AD2" w:rsidP="002F5AD2">
      <w:pPr>
        <w:pStyle w:val="Titre"/>
        <w:tabs>
          <w:tab w:val="left" w:pos="2570"/>
        </w:tabs>
        <w:jc w:val="both"/>
        <w:rPr>
          <w:rFonts w:cstheme="minorHAnsi"/>
          <w:b w:val="0"/>
          <w:bCs w:val="0"/>
          <w:color w:val="000000"/>
          <w:sz w:val="18"/>
          <w:szCs w:val="18"/>
        </w:rPr>
      </w:pPr>
    </w:p>
    <w:p w14:paraId="1785A46E" w14:textId="77777777" w:rsidR="002F5AD2" w:rsidRDefault="002F5AD2" w:rsidP="002F5AD2">
      <w:pPr>
        <w:pStyle w:val="Titre"/>
        <w:tabs>
          <w:tab w:val="left" w:pos="2570"/>
        </w:tabs>
        <w:jc w:val="both"/>
        <w:rPr>
          <w:rFonts w:cstheme="minorHAnsi"/>
          <w:b w:val="0"/>
          <w:bCs w:val="0"/>
          <w:color w:val="000000"/>
          <w:sz w:val="18"/>
          <w:szCs w:val="18"/>
        </w:rPr>
      </w:pPr>
    </w:p>
    <w:p w14:paraId="4ABB8E71" w14:textId="77777777" w:rsidR="002F5AD2" w:rsidRDefault="002F5AD2" w:rsidP="002F5AD2">
      <w:pPr>
        <w:pStyle w:val="Titre"/>
        <w:tabs>
          <w:tab w:val="left" w:pos="2570"/>
        </w:tabs>
        <w:jc w:val="both"/>
        <w:rPr>
          <w:rFonts w:cstheme="minorHAnsi"/>
          <w:b w:val="0"/>
          <w:bCs w:val="0"/>
          <w:color w:val="000000"/>
          <w:sz w:val="18"/>
          <w:szCs w:val="18"/>
        </w:rPr>
      </w:pPr>
    </w:p>
    <w:p w14:paraId="77B22388" w14:textId="77777777" w:rsidR="002F5AD2" w:rsidRDefault="002F5AD2" w:rsidP="002F5AD2">
      <w:pPr>
        <w:pStyle w:val="Titre"/>
        <w:tabs>
          <w:tab w:val="left" w:pos="2570"/>
        </w:tabs>
        <w:jc w:val="both"/>
        <w:rPr>
          <w:rFonts w:cstheme="minorHAnsi"/>
          <w:b w:val="0"/>
          <w:bCs w:val="0"/>
          <w:color w:val="000000"/>
          <w:sz w:val="18"/>
          <w:szCs w:val="18"/>
        </w:rPr>
      </w:pPr>
    </w:p>
    <w:p w14:paraId="057EB483" w14:textId="77777777" w:rsidR="002F5AD2" w:rsidRDefault="002F5AD2" w:rsidP="002F5AD2">
      <w:pPr>
        <w:pStyle w:val="Titre"/>
        <w:tabs>
          <w:tab w:val="left" w:pos="2570"/>
        </w:tabs>
        <w:jc w:val="both"/>
        <w:rPr>
          <w:rFonts w:cstheme="minorHAnsi"/>
          <w:b w:val="0"/>
          <w:bCs w:val="0"/>
          <w:color w:val="000000"/>
          <w:sz w:val="18"/>
          <w:szCs w:val="18"/>
        </w:rPr>
      </w:pPr>
    </w:p>
    <w:p w14:paraId="673390B8" w14:textId="77777777" w:rsidR="002F5AD2" w:rsidRPr="002F5AD2" w:rsidRDefault="002F5AD2" w:rsidP="002F5AD2">
      <w:pPr>
        <w:pStyle w:val="Titre"/>
        <w:tabs>
          <w:tab w:val="left" w:pos="2570"/>
        </w:tabs>
        <w:jc w:val="both"/>
        <w:rPr>
          <w:rFonts w:cstheme="minorHAnsi"/>
          <w:b w:val="0"/>
          <w:bCs w:val="0"/>
          <w:color w:val="000000"/>
          <w:sz w:val="18"/>
          <w:szCs w:val="18"/>
        </w:rPr>
      </w:pPr>
    </w:p>
    <w:p w14:paraId="77169F74" w14:textId="77777777" w:rsidR="002F5AD2" w:rsidRPr="002F5AD2" w:rsidRDefault="002F5AD2" w:rsidP="002F5AD2">
      <w:pPr>
        <w:pStyle w:val="Titre"/>
        <w:jc w:val="both"/>
        <w:rPr>
          <w:rFonts w:cstheme="minorHAnsi"/>
          <w:b w:val="0"/>
          <w:bCs w:val="0"/>
          <w:color w:val="000000"/>
          <w:sz w:val="18"/>
          <w:szCs w:val="18"/>
        </w:rPr>
      </w:pPr>
    </w:p>
    <w:p w14:paraId="48C7C17A" w14:textId="77777777" w:rsidR="002F5AD2" w:rsidRPr="002F5AD2" w:rsidRDefault="002F5AD2" w:rsidP="002F5AD2">
      <w:pPr>
        <w:pStyle w:val="Titre"/>
        <w:jc w:val="both"/>
        <w:rPr>
          <w:rFonts w:cstheme="minorHAnsi"/>
          <w:b w:val="0"/>
          <w:bCs w:val="0"/>
          <w:color w:val="000000"/>
          <w:sz w:val="18"/>
          <w:szCs w:val="18"/>
        </w:rPr>
      </w:pPr>
    </w:p>
    <w:p w14:paraId="328270E7" w14:textId="77777777" w:rsidR="002F5AD2" w:rsidRPr="002F5AD2" w:rsidRDefault="002F5AD2" w:rsidP="002F5AD2">
      <w:pPr>
        <w:pStyle w:val="Titre"/>
        <w:jc w:val="both"/>
        <w:rPr>
          <w:rFonts w:cstheme="minorHAnsi"/>
          <w:b w:val="0"/>
          <w:bCs w:val="0"/>
          <w:color w:val="000000"/>
          <w:sz w:val="18"/>
          <w:szCs w:val="18"/>
        </w:rPr>
      </w:pPr>
    </w:p>
    <w:p w14:paraId="0AF87CFD" w14:textId="77777777" w:rsidR="002F5AD2" w:rsidRPr="002F5AD2" w:rsidRDefault="002F5AD2" w:rsidP="002F5AD2">
      <w:pPr>
        <w:pStyle w:val="Titre"/>
        <w:jc w:val="both"/>
        <w:rPr>
          <w:rFonts w:cstheme="minorHAnsi"/>
          <w:b w:val="0"/>
          <w:bCs w:val="0"/>
          <w:color w:val="000000"/>
          <w:sz w:val="18"/>
          <w:szCs w:val="18"/>
        </w:rPr>
      </w:pPr>
    </w:p>
    <w:p w14:paraId="17380CB2" w14:textId="77777777" w:rsidR="002F5AD2" w:rsidRPr="002F5AD2" w:rsidRDefault="002F5AD2" w:rsidP="002F5AD2">
      <w:pPr>
        <w:pStyle w:val="Titre"/>
        <w:jc w:val="both"/>
        <w:rPr>
          <w:b w:val="0"/>
          <w:bCs w:val="0"/>
          <w:sz w:val="18"/>
          <w:szCs w:val="18"/>
        </w:rPr>
      </w:pPr>
    </w:p>
    <w:p w14:paraId="5A0C1D7B" w14:textId="6726242F" w:rsidR="00A41E18" w:rsidRPr="002F5AD2" w:rsidRDefault="00A41E18">
      <w:pPr>
        <w:pStyle w:val="Titre"/>
      </w:pPr>
      <w:r w:rsidRPr="002F5AD2">
        <w:t xml:space="preserve">Promotion 1 du Palatine </w:t>
      </w:r>
      <w:proofErr w:type="spellStart"/>
      <w:r w:rsidRPr="002F5AD2">
        <w:t>Women</w:t>
      </w:r>
      <w:proofErr w:type="spellEnd"/>
      <w:r w:rsidRPr="002F5AD2">
        <w:t xml:space="preserve"> Project </w:t>
      </w:r>
    </w:p>
    <w:p w14:paraId="6D09CA5C" w14:textId="2734CC02" w:rsidR="00A41E18" w:rsidRPr="002F5AD2" w:rsidRDefault="00A41E18">
      <w:pPr>
        <w:pStyle w:val="Titre"/>
        <w:rPr>
          <w:sz w:val="18"/>
          <w:szCs w:val="18"/>
        </w:rPr>
      </w:pPr>
    </w:p>
    <w:p w14:paraId="64A22246" w14:textId="77777777" w:rsidR="00A41E18" w:rsidRPr="002F5AD2" w:rsidRDefault="00A41E18" w:rsidP="00A41E18">
      <w:pPr>
        <w:shd w:val="clear" w:color="auto" w:fill="FFFFFF"/>
        <w:jc w:val="both"/>
        <w:rPr>
          <w:rFonts w:cstheme="minorHAnsi"/>
          <w:b/>
          <w:bCs/>
          <w:color w:val="000000"/>
          <w:sz w:val="18"/>
          <w:szCs w:val="18"/>
        </w:rPr>
      </w:pPr>
      <w:r w:rsidRPr="002F5AD2">
        <w:rPr>
          <w:rFonts w:cstheme="minorHAnsi"/>
          <w:b/>
          <w:bCs/>
          <w:color w:val="000000"/>
          <w:sz w:val="18"/>
          <w:szCs w:val="18"/>
        </w:rPr>
        <w:t xml:space="preserve">Une première promotion de 4 sportives de haut niveau </w:t>
      </w:r>
    </w:p>
    <w:p w14:paraId="113E09FB" w14:textId="328D884F" w:rsidR="001F3C1C" w:rsidRPr="002F5AD2" w:rsidRDefault="001F3C1C" w:rsidP="00A41E18">
      <w:pPr>
        <w:shd w:val="clear" w:color="auto" w:fill="FFFFFF"/>
        <w:jc w:val="both"/>
        <w:rPr>
          <w:rFonts w:eastAsia="Times New Roman" w:cstheme="minorHAnsi"/>
          <w:color w:val="000000"/>
          <w:sz w:val="18"/>
          <w:szCs w:val="18"/>
        </w:rPr>
      </w:pPr>
    </w:p>
    <w:p w14:paraId="3B09CAF8" w14:textId="7AB309C6" w:rsidR="00A41E18" w:rsidRPr="002F5AD2" w:rsidRDefault="002F5AD2" w:rsidP="00A41E18">
      <w:pPr>
        <w:shd w:val="clear" w:color="auto" w:fill="FFFFFF"/>
        <w:jc w:val="both"/>
        <w:rPr>
          <w:rFonts w:cstheme="minorHAnsi"/>
          <w:color w:val="000000"/>
          <w:sz w:val="18"/>
          <w:szCs w:val="18"/>
        </w:rPr>
      </w:pPr>
      <w:r w:rsidRPr="002F5AD2">
        <w:rPr>
          <w:noProof/>
          <w:sz w:val="18"/>
          <w:szCs w:val="18"/>
        </w:rPr>
        <w:drawing>
          <wp:anchor distT="0" distB="0" distL="114300" distR="114300" simplePos="0" relativeHeight="251682816" behindDoc="1" locked="0" layoutInCell="1" allowOverlap="1" wp14:anchorId="256D98F7" wp14:editId="6B04819F">
            <wp:simplePos x="0" y="0"/>
            <wp:positionH relativeFrom="column">
              <wp:posOffset>102431</wp:posOffset>
            </wp:positionH>
            <wp:positionV relativeFrom="paragraph">
              <wp:posOffset>2785</wp:posOffset>
            </wp:positionV>
            <wp:extent cx="2061210" cy="1287780"/>
            <wp:effectExtent l="0" t="0" r="0" b="7620"/>
            <wp:wrapTight wrapText="bothSides">
              <wp:wrapPolygon edited="0">
                <wp:start x="0" y="0"/>
                <wp:lineTo x="0" y="21408"/>
                <wp:lineTo x="21360" y="21408"/>
                <wp:lineTo x="21360" y="0"/>
                <wp:lineTo x="0" y="0"/>
              </wp:wrapPolygon>
            </wp:wrapTight>
            <wp:docPr id="32" name="Image 32" descr="Alexia Barrier : « À bord, les femmes seront payées comme les hommes ! » |  Le Télé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exia Barrier : « À bord, les femmes seront payées comme les hommes ! » |  Le Télégramm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121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F1499" w14:textId="4B380A3F" w:rsidR="001F3C1C" w:rsidRPr="002F5AD2" w:rsidRDefault="001F3C1C" w:rsidP="00CA1CBA">
      <w:pPr>
        <w:pStyle w:val="Paragraphedeliste"/>
        <w:widowControl/>
        <w:numPr>
          <w:ilvl w:val="0"/>
          <w:numId w:val="2"/>
        </w:numPr>
        <w:autoSpaceDE/>
        <w:autoSpaceDN/>
        <w:spacing w:before="0"/>
        <w:contextualSpacing/>
        <w:jc w:val="both"/>
        <w:rPr>
          <w:rFonts w:cstheme="minorHAnsi"/>
          <w:sz w:val="18"/>
          <w:szCs w:val="18"/>
        </w:rPr>
      </w:pPr>
      <w:r w:rsidRPr="002F5AD2">
        <w:rPr>
          <w:rFonts w:cstheme="minorHAnsi"/>
          <w:noProof/>
          <w:color w:val="000000"/>
          <w:sz w:val="18"/>
          <w:szCs w:val="18"/>
        </w:rPr>
        <w:t xml:space="preserve"> </w:t>
      </w:r>
      <w:r w:rsidR="00A41E18" w:rsidRPr="002F5AD2">
        <w:rPr>
          <w:rFonts w:cstheme="minorHAnsi"/>
          <w:b/>
          <w:bCs/>
          <w:color w:val="000000"/>
          <w:sz w:val="18"/>
          <w:szCs w:val="18"/>
        </w:rPr>
        <w:t xml:space="preserve">Alexia </w:t>
      </w:r>
      <w:proofErr w:type="spellStart"/>
      <w:r w:rsidR="00A41E18" w:rsidRPr="002F5AD2">
        <w:rPr>
          <w:rFonts w:cstheme="minorHAnsi"/>
          <w:b/>
          <w:bCs/>
          <w:color w:val="000000"/>
          <w:sz w:val="18"/>
          <w:szCs w:val="18"/>
        </w:rPr>
        <w:t>Barrier</w:t>
      </w:r>
      <w:proofErr w:type="spellEnd"/>
      <w:r w:rsidR="00A41E18" w:rsidRPr="002F5AD2">
        <w:rPr>
          <w:rFonts w:cstheme="minorHAnsi"/>
          <w:color w:val="000000"/>
          <w:sz w:val="18"/>
          <w:szCs w:val="18"/>
        </w:rPr>
        <w:t xml:space="preserve">, navigatrice et skippeuse professionnelle, </w:t>
      </w:r>
      <w:proofErr w:type="spellStart"/>
      <w:r w:rsidR="00A41E18" w:rsidRPr="002F5AD2">
        <w:rPr>
          <w:rFonts w:cstheme="minorHAnsi"/>
          <w:color w:val="000000"/>
          <w:sz w:val="18"/>
          <w:szCs w:val="18"/>
        </w:rPr>
        <w:t>finisher</w:t>
      </w:r>
      <w:proofErr w:type="spellEnd"/>
      <w:r w:rsidR="00A41E18" w:rsidRPr="002F5AD2">
        <w:rPr>
          <w:rFonts w:cstheme="minorHAnsi"/>
          <w:color w:val="000000"/>
          <w:sz w:val="18"/>
          <w:szCs w:val="18"/>
        </w:rPr>
        <w:t xml:space="preserve"> du </w:t>
      </w:r>
      <w:proofErr w:type="spellStart"/>
      <w:r w:rsidR="00A41E18" w:rsidRPr="002F5AD2">
        <w:rPr>
          <w:rFonts w:cstheme="minorHAnsi"/>
          <w:color w:val="000000"/>
          <w:sz w:val="18"/>
          <w:szCs w:val="18"/>
        </w:rPr>
        <w:t>vendée</w:t>
      </w:r>
      <w:proofErr w:type="spellEnd"/>
      <w:r w:rsidR="00A41E18" w:rsidRPr="002F5AD2">
        <w:rPr>
          <w:rFonts w:cstheme="minorHAnsi"/>
          <w:color w:val="000000"/>
          <w:sz w:val="18"/>
          <w:szCs w:val="18"/>
        </w:rPr>
        <w:t xml:space="preserve"> Globe 2020, entend mettre sa passion pour les océans au service de leur préservation en travaillant au développement de nouveaux capteurs pour la recherche océanographique et à la construction d’un programme pédagogique immersif et expérienciel</w:t>
      </w:r>
      <w:r w:rsidR="002F5AD2" w:rsidRPr="002F5AD2">
        <w:rPr>
          <w:rFonts w:cstheme="minorHAnsi"/>
          <w:color w:val="000000"/>
          <w:sz w:val="18"/>
          <w:szCs w:val="18"/>
        </w:rPr>
        <w:t>.</w:t>
      </w:r>
    </w:p>
    <w:p w14:paraId="10D9F3F3" w14:textId="3FEDFFAF" w:rsidR="002F5AD2" w:rsidRPr="002F5AD2" w:rsidRDefault="002F5AD2" w:rsidP="002F5AD2">
      <w:pPr>
        <w:widowControl/>
        <w:autoSpaceDE/>
        <w:autoSpaceDN/>
        <w:contextualSpacing/>
        <w:jc w:val="both"/>
        <w:rPr>
          <w:rFonts w:cstheme="minorHAnsi"/>
          <w:sz w:val="18"/>
          <w:szCs w:val="18"/>
        </w:rPr>
      </w:pPr>
      <w:r w:rsidRPr="002F5AD2">
        <w:rPr>
          <w:rFonts w:cstheme="minorHAnsi"/>
          <w:noProof/>
          <w:color w:val="000000"/>
          <w:sz w:val="18"/>
          <w:szCs w:val="18"/>
        </w:rPr>
        <w:drawing>
          <wp:anchor distT="0" distB="0" distL="114300" distR="114300" simplePos="0" relativeHeight="251680768" behindDoc="1" locked="0" layoutInCell="1" allowOverlap="1" wp14:anchorId="41A8F5B9" wp14:editId="41E6B045">
            <wp:simplePos x="0" y="0"/>
            <wp:positionH relativeFrom="column">
              <wp:posOffset>4330261</wp:posOffset>
            </wp:positionH>
            <wp:positionV relativeFrom="paragraph">
              <wp:posOffset>139016</wp:posOffset>
            </wp:positionV>
            <wp:extent cx="1343025" cy="1343025"/>
            <wp:effectExtent l="0" t="0" r="9525" b="9525"/>
            <wp:wrapTight wrapText="bothSides">
              <wp:wrapPolygon edited="0">
                <wp:start x="0" y="0"/>
                <wp:lineTo x="0" y="21447"/>
                <wp:lineTo x="21447" y="21447"/>
                <wp:lineTo x="21447"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38D8C" w14:textId="6CB53108" w:rsidR="00A41E18" w:rsidRPr="002F5AD2" w:rsidRDefault="00A41E18" w:rsidP="00A41E18">
      <w:pPr>
        <w:pStyle w:val="Paragraphedeliste"/>
        <w:jc w:val="both"/>
        <w:rPr>
          <w:rFonts w:cstheme="minorHAnsi"/>
          <w:color w:val="000000"/>
          <w:sz w:val="18"/>
          <w:szCs w:val="18"/>
        </w:rPr>
      </w:pPr>
    </w:p>
    <w:p w14:paraId="23369506" w14:textId="3C0D18EC" w:rsidR="001F3C1C" w:rsidRPr="002F5AD2" w:rsidRDefault="001F3C1C" w:rsidP="00A41E18">
      <w:pPr>
        <w:pStyle w:val="Paragraphedeliste"/>
        <w:jc w:val="both"/>
        <w:rPr>
          <w:rFonts w:cstheme="minorHAnsi"/>
          <w:color w:val="000000"/>
          <w:sz w:val="18"/>
          <w:szCs w:val="18"/>
        </w:rPr>
      </w:pPr>
    </w:p>
    <w:p w14:paraId="52FA0F80" w14:textId="0E7D6E89" w:rsidR="00A41E18" w:rsidRPr="002F5AD2" w:rsidRDefault="00A41E18" w:rsidP="00A41E18">
      <w:pPr>
        <w:pStyle w:val="Paragraphedeliste"/>
        <w:widowControl/>
        <w:numPr>
          <w:ilvl w:val="0"/>
          <w:numId w:val="3"/>
        </w:numPr>
        <w:autoSpaceDE/>
        <w:autoSpaceDN/>
        <w:spacing w:before="0"/>
        <w:contextualSpacing/>
        <w:jc w:val="both"/>
        <w:rPr>
          <w:rFonts w:cstheme="minorHAnsi"/>
          <w:color w:val="000000"/>
          <w:sz w:val="18"/>
          <w:szCs w:val="18"/>
        </w:rPr>
      </w:pPr>
      <w:r w:rsidRPr="002F5AD2">
        <w:rPr>
          <w:rFonts w:cstheme="minorHAnsi"/>
          <w:b/>
          <w:bCs/>
          <w:color w:val="000000"/>
          <w:sz w:val="18"/>
          <w:szCs w:val="18"/>
        </w:rPr>
        <w:t xml:space="preserve">Alexia </w:t>
      </w:r>
      <w:proofErr w:type="spellStart"/>
      <w:r w:rsidRPr="002F5AD2">
        <w:rPr>
          <w:rFonts w:cstheme="minorHAnsi"/>
          <w:b/>
          <w:bCs/>
          <w:color w:val="000000"/>
          <w:sz w:val="18"/>
          <w:szCs w:val="18"/>
        </w:rPr>
        <w:t>Dubié</w:t>
      </w:r>
      <w:proofErr w:type="spellEnd"/>
      <w:r w:rsidRPr="002F5AD2">
        <w:rPr>
          <w:rFonts w:cstheme="minorHAnsi"/>
          <w:color w:val="000000"/>
          <w:sz w:val="18"/>
          <w:szCs w:val="18"/>
        </w:rPr>
        <w:t xml:space="preserve">, ancienne joueuse de basket professionnelle pendant 13 saisons, Alexia </w:t>
      </w:r>
      <w:proofErr w:type="spellStart"/>
      <w:r w:rsidRPr="002F5AD2">
        <w:rPr>
          <w:rFonts w:cstheme="minorHAnsi"/>
          <w:color w:val="000000"/>
          <w:sz w:val="18"/>
          <w:szCs w:val="18"/>
        </w:rPr>
        <w:t>Dubié</w:t>
      </w:r>
      <w:proofErr w:type="spellEnd"/>
      <w:r w:rsidRPr="002F5AD2">
        <w:rPr>
          <w:rFonts w:cstheme="minorHAnsi"/>
          <w:color w:val="000000"/>
          <w:sz w:val="18"/>
          <w:szCs w:val="18"/>
        </w:rPr>
        <w:t xml:space="preserve"> a mis fin à sa carrière en juin 2021 pour se consacrer pleinement à son projet d’</w:t>
      </w:r>
      <w:proofErr w:type="spellStart"/>
      <w:r w:rsidRPr="002F5AD2">
        <w:rPr>
          <w:rFonts w:cstheme="minorHAnsi"/>
          <w:color w:val="000000"/>
          <w:sz w:val="18"/>
          <w:szCs w:val="18"/>
        </w:rPr>
        <w:t>Eshop</w:t>
      </w:r>
      <w:proofErr w:type="spellEnd"/>
      <w:r w:rsidRPr="002F5AD2">
        <w:rPr>
          <w:rFonts w:cstheme="minorHAnsi"/>
          <w:color w:val="000000"/>
          <w:sz w:val="18"/>
          <w:szCs w:val="18"/>
        </w:rPr>
        <w:t xml:space="preserve"> Mode. Un concept store proposant des accessoires, bijoux, prêt à porter féminin et objets du quotidien</w:t>
      </w:r>
      <w:r w:rsidR="002F5AD2" w:rsidRPr="002F5AD2">
        <w:rPr>
          <w:rFonts w:cstheme="minorHAnsi"/>
          <w:color w:val="000000"/>
          <w:sz w:val="18"/>
          <w:szCs w:val="18"/>
        </w:rPr>
        <w:t>.</w:t>
      </w:r>
      <w:r w:rsidR="009079D0" w:rsidRPr="002F5AD2">
        <w:rPr>
          <w:rFonts w:cstheme="minorHAnsi"/>
          <w:color w:val="FF0000"/>
          <w:sz w:val="18"/>
          <w:szCs w:val="18"/>
        </w:rPr>
        <w:t xml:space="preserve"> </w:t>
      </w:r>
    </w:p>
    <w:p w14:paraId="5E317199" w14:textId="3003DA73" w:rsidR="00A41E18" w:rsidRPr="002F5AD2" w:rsidRDefault="00A41E18" w:rsidP="00A41E18">
      <w:pPr>
        <w:pStyle w:val="Paragraphedeliste"/>
        <w:jc w:val="both"/>
        <w:rPr>
          <w:rFonts w:cstheme="minorHAnsi"/>
          <w:color w:val="000000"/>
          <w:sz w:val="18"/>
          <w:szCs w:val="18"/>
        </w:rPr>
      </w:pPr>
      <w:r w:rsidRPr="002F5AD2">
        <w:rPr>
          <w:rFonts w:cstheme="minorHAnsi"/>
          <w:color w:val="000000"/>
          <w:sz w:val="18"/>
          <w:szCs w:val="18"/>
        </w:rPr>
        <w:t xml:space="preserve"> </w:t>
      </w:r>
    </w:p>
    <w:p w14:paraId="51D9FA4A" w14:textId="77777777" w:rsidR="001F3C1C" w:rsidRPr="002F5AD2" w:rsidRDefault="001F3C1C" w:rsidP="00A41E18">
      <w:pPr>
        <w:pStyle w:val="Paragraphedeliste"/>
        <w:jc w:val="both"/>
        <w:rPr>
          <w:rFonts w:cstheme="minorHAnsi"/>
          <w:color w:val="000000"/>
          <w:sz w:val="18"/>
          <w:szCs w:val="18"/>
        </w:rPr>
      </w:pPr>
    </w:p>
    <w:p w14:paraId="139182D2" w14:textId="780CD3E4" w:rsidR="001F3C1C" w:rsidRPr="002F5AD2" w:rsidRDefault="001F3C1C" w:rsidP="001F3C1C">
      <w:pPr>
        <w:jc w:val="both"/>
        <w:rPr>
          <w:rFonts w:cstheme="minorHAnsi"/>
          <w:color w:val="000000"/>
          <w:sz w:val="18"/>
          <w:szCs w:val="18"/>
        </w:rPr>
      </w:pPr>
      <w:r w:rsidRPr="002F5AD2">
        <w:rPr>
          <w:noProof/>
          <w:sz w:val="18"/>
          <w:szCs w:val="18"/>
        </w:rPr>
        <w:drawing>
          <wp:anchor distT="0" distB="0" distL="114300" distR="114300" simplePos="0" relativeHeight="251679744" behindDoc="1" locked="0" layoutInCell="1" allowOverlap="1" wp14:anchorId="3EF5B42A" wp14:editId="4B9CBBF6">
            <wp:simplePos x="0" y="0"/>
            <wp:positionH relativeFrom="margin">
              <wp:posOffset>104775</wp:posOffset>
            </wp:positionH>
            <wp:positionV relativeFrom="paragraph">
              <wp:posOffset>13335</wp:posOffset>
            </wp:positionV>
            <wp:extent cx="2038985" cy="1362075"/>
            <wp:effectExtent l="0" t="0" r="0" b="0"/>
            <wp:wrapTight wrapText="bothSides">
              <wp:wrapPolygon edited="0">
                <wp:start x="0" y="0"/>
                <wp:lineTo x="0" y="21147"/>
                <wp:lineTo x="21391" y="21147"/>
                <wp:lineTo x="21391"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898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F30EB7" w14:textId="2A7B878E" w:rsidR="00A41E18" w:rsidRPr="002F5AD2" w:rsidRDefault="00A41E18" w:rsidP="00A41E18">
      <w:pPr>
        <w:pStyle w:val="Paragraphedeliste"/>
        <w:widowControl/>
        <w:numPr>
          <w:ilvl w:val="0"/>
          <w:numId w:val="3"/>
        </w:numPr>
        <w:autoSpaceDE/>
        <w:autoSpaceDN/>
        <w:spacing w:before="0"/>
        <w:contextualSpacing/>
        <w:jc w:val="both"/>
        <w:rPr>
          <w:rFonts w:cstheme="minorHAnsi"/>
          <w:color w:val="000000"/>
          <w:sz w:val="18"/>
          <w:szCs w:val="18"/>
        </w:rPr>
      </w:pPr>
      <w:r w:rsidRPr="002F5AD2">
        <w:rPr>
          <w:rFonts w:cstheme="minorHAnsi"/>
          <w:b/>
          <w:bCs/>
          <w:color w:val="000000"/>
          <w:sz w:val="18"/>
          <w:szCs w:val="18"/>
        </w:rPr>
        <w:t xml:space="preserve">Coralie </w:t>
      </w:r>
      <w:proofErr w:type="spellStart"/>
      <w:r w:rsidRPr="002F5AD2">
        <w:rPr>
          <w:rFonts w:cstheme="minorHAnsi"/>
          <w:b/>
          <w:bCs/>
          <w:color w:val="000000"/>
          <w:sz w:val="18"/>
          <w:szCs w:val="18"/>
        </w:rPr>
        <w:t>Gassama</w:t>
      </w:r>
      <w:proofErr w:type="spellEnd"/>
      <w:r w:rsidRPr="002F5AD2">
        <w:rPr>
          <w:rFonts w:cstheme="minorHAnsi"/>
          <w:color w:val="000000"/>
          <w:sz w:val="18"/>
          <w:szCs w:val="18"/>
        </w:rPr>
        <w:t xml:space="preserve">, sprinteuse internationale Coralie </w:t>
      </w:r>
      <w:proofErr w:type="spellStart"/>
      <w:r w:rsidRPr="002F5AD2">
        <w:rPr>
          <w:rFonts w:cstheme="minorHAnsi"/>
          <w:color w:val="000000"/>
          <w:sz w:val="18"/>
          <w:szCs w:val="18"/>
        </w:rPr>
        <w:t>Gassama</w:t>
      </w:r>
      <w:proofErr w:type="spellEnd"/>
      <w:r w:rsidRPr="002F5AD2">
        <w:rPr>
          <w:rFonts w:cstheme="minorHAnsi"/>
          <w:color w:val="000000"/>
          <w:sz w:val="18"/>
          <w:szCs w:val="18"/>
        </w:rPr>
        <w:t xml:space="preserve"> a inventé les Key One, des coques de protection adaptables aux chaussures à pointes des sportifs et travaille actuellement sur un nouveau modèle complémentaire destiné aux disciplines du saut en hauteur, du triple saut et du lancer de poid</w:t>
      </w:r>
      <w:r w:rsidR="002F5AD2" w:rsidRPr="002F5AD2">
        <w:rPr>
          <w:rFonts w:cstheme="minorHAnsi"/>
          <w:color w:val="000000"/>
          <w:sz w:val="18"/>
          <w:szCs w:val="18"/>
        </w:rPr>
        <w:t>s.</w:t>
      </w:r>
    </w:p>
    <w:p w14:paraId="7A882FA9" w14:textId="5D6E0CF7" w:rsidR="00A41E18" w:rsidRPr="002F5AD2" w:rsidRDefault="00A41E18" w:rsidP="00A41E18">
      <w:pPr>
        <w:pStyle w:val="Paragraphedeliste"/>
        <w:jc w:val="both"/>
        <w:rPr>
          <w:rFonts w:cstheme="minorHAnsi"/>
          <w:color w:val="000000"/>
          <w:sz w:val="18"/>
          <w:szCs w:val="18"/>
        </w:rPr>
      </w:pPr>
    </w:p>
    <w:p w14:paraId="7C8DE27D" w14:textId="5434DCE7" w:rsidR="001F3C1C" w:rsidRPr="002F5AD2" w:rsidRDefault="001F3C1C" w:rsidP="00A41E18">
      <w:pPr>
        <w:pStyle w:val="Paragraphedeliste"/>
        <w:jc w:val="both"/>
        <w:rPr>
          <w:rFonts w:cstheme="minorHAnsi"/>
          <w:color w:val="000000"/>
          <w:sz w:val="18"/>
          <w:szCs w:val="18"/>
        </w:rPr>
      </w:pPr>
      <w:r w:rsidRPr="002F5AD2">
        <w:rPr>
          <w:rFonts w:cstheme="minorHAnsi"/>
          <w:noProof/>
          <w:color w:val="000000"/>
          <w:sz w:val="18"/>
          <w:szCs w:val="18"/>
        </w:rPr>
        <w:drawing>
          <wp:anchor distT="0" distB="0" distL="114300" distR="114300" simplePos="0" relativeHeight="251681792" behindDoc="1" locked="0" layoutInCell="1" allowOverlap="1" wp14:anchorId="7B878281" wp14:editId="0AC8922F">
            <wp:simplePos x="0" y="0"/>
            <wp:positionH relativeFrom="column">
              <wp:posOffset>4445662</wp:posOffset>
            </wp:positionH>
            <wp:positionV relativeFrom="paragraph">
              <wp:posOffset>80507</wp:posOffset>
            </wp:positionV>
            <wp:extent cx="1446530" cy="2172970"/>
            <wp:effectExtent l="0" t="0" r="1270" b="0"/>
            <wp:wrapTight wrapText="bothSides">
              <wp:wrapPolygon edited="0">
                <wp:start x="0" y="0"/>
                <wp:lineTo x="0" y="21398"/>
                <wp:lineTo x="21335" y="21398"/>
                <wp:lineTo x="21335"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6530" cy="2172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A8AE69" w14:textId="0DD23480" w:rsidR="001F3C1C" w:rsidRPr="002F5AD2" w:rsidRDefault="001F3C1C" w:rsidP="00A41E18">
      <w:pPr>
        <w:pStyle w:val="Paragraphedeliste"/>
        <w:jc w:val="both"/>
        <w:rPr>
          <w:rFonts w:cstheme="minorHAnsi"/>
          <w:color w:val="000000"/>
          <w:sz w:val="18"/>
          <w:szCs w:val="18"/>
        </w:rPr>
      </w:pPr>
    </w:p>
    <w:p w14:paraId="56B32281" w14:textId="77777777" w:rsidR="001F3C1C" w:rsidRPr="002F5AD2" w:rsidRDefault="001F3C1C" w:rsidP="00A41E18">
      <w:pPr>
        <w:pStyle w:val="Paragraphedeliste"/>
        <w:jc w:val="both"/>
        <w:rPr>
          <w:rFonts w:cstheme="minorHAnsi"/>
          <w:color w:val="000000"/>
          <w:sz w:val="18"/>
          <w:szCs w:val="18"/>
        </w:rPr>
      </w:pPr>
    </w:p>
    <w:p w14:paraId="0CA622FB" w14:textId="600C11E6" w:rsidR="00A41E18" w:rsidRPr="002F5AD2" w:rsidRDefault="00A41E18" w:rsidP="002F5AD2">
      <w:pPr>
        <w:pStyle w:val="Paragraphedeliste"/>
        <w:widowControl/>
        <w:numPr>
          <w:ilvl w:val="0"/>
          <w:numId w:val="3"/>
        </w:numPr>
        <w:shd w:val="clear" w:color="auto" w:fill="FFFFFF"/>
        <w:autoSpaceDE/>
        <w:autoSpaceDN/>
        <w:spacing w:before="0"/>
        <w:contextualSpacing/>
        <w:jc w:val="both"/>
        <w:rPr>
          <w:sz w:val="18"/>
          <w:szCs w:val="18"/>
        </w:rPr>
      </w:pPr>
      <w:r w:rsidRPr="002F5AD2">
        <w:rPr>
          <w:rFonts w:cstheme="minorHAnsi"/>
          <w:b/>
          <w:bCs/>
          <w:color w:val="000000"/>
          <w:sz w:val="18"/>
          <w:szCs w:val="18"/>
        </w:rPr>
        <w:t>Anne-Caroline Graffe</w:t>
      </w:r>
      <w:r w:rsidRPr="002F5AD2">
        <w:rPr>
          <w:rFonts w:cstheme="minorHAnsi"/>
          <w:color w:val="000000"/>
          <w:sz w:val="18"/>
          <w:szCs w:val="18"/>
        </w:rPr>
        <w:t xml:space="preserve">, ancienne taekwondoïste professionnelle, championne du monde à </w:t>
      </w:r>
      <w:proofErr w:type="spellStart"/>
      <w:r w:rsidRPr="002F5AD2">
        <w:rPr>
          <w:rFonts w:cstheme="minorHAnsi"/>
          <w:color w:val="000000"/>
          <w:sz w:val="18"/>
          <w:szCs w:val="18"/>
        </w:rPr>
        <w:t>Gyeongju</w:t>
      </w:r>
      <w:proofErr w:type="spellEnd"/>
      <w:r w:rsidRPr="002F5AD2">
        <w:rPr>
          <w:rFonts w:cstheme="minorHAnsi"/>
          <w:color w:val="000000"/>
          <w:sz w:val="18"/>
          <w:szCs w:val="18"/>
        </w:rPr>
        <w:t xml:space="preserve"> en 2011 et vice-championne olympique à Londres en 2012, Anne-Caroline Graffe est à l’origine de Puna Ora, une ferme pédagogique et sportive mettant en place des projets orientés vers l’éducation alimentaire, l’agriculture, la préservation de la nature et l’expression de la culture polynésienne. </w:t>
      </w:r>
    </w:p>
    <w:p w14:paraId="05247A2A" w14:textId="77777777" w:rsidR="002F5AD2" w:rsidRPr="002F5AD2" w:rsidRDefault="002F5AD2" w:rsidP="002F5AD2">
      <w:pPr>
        <w:widowControl/>
        <w:shd w:val="clear" w:color="auto" w:fill="FFFFFF"/>
        <w:autoSpaceDE/>
        <w:autoSpaceDN/>
        <w:contextualSpacing/>
        <w:jc w:val="both"/>
        <w:rPr>
          <w:sz w:val="18"/>
          <w:szCs w:val="18"/>
        </w:rPr>
      </w:pPr>
    </w:p>
    <w:p w14:paraId="69D03692" w14:textId="77777777" w:rsidR="002F5AD2" w:rsidRPr="002F5AD2" w:rsidRDefault="002F5AD2" w:rsidP="002F5AD2">
      <w:pPr>
        <w:widowControl/>
        <w:shd w:val="clear" w:color="auto" w:fill="FFFFFF"/>
        <w:autoSpaceDE/>
        <w:autoSpaceDN/>
        <w:contextualSpacing/>
        <w:jc w:val="both"/>
        <w:rPr>
          <w:sz w:val="18"/>
          <w:szCs w:val="18"/>
        </w:rPr>
      </w:pPr>
    </w:p>
    <w:p w14:paraId="377DE1DB" w14:textId="77777777" w:rsidR="002F5AD2" w:rsidRPr="002F5AD2" w:rsidRDefault="002F5AD2" w:rsidP="002F5AD2">
      <w:pPr>
        <w:widowControl/>
        <w:shd w:val="clear" w:color="auto" w:fill="FFFFFF"/>
        <w:autoSpaceDE/>
        <w:autoSpaceDN/>
        <w:contextualSpacing/>
        <w:jc w:val="both"/>
        <w:rPr>
          <w:sz w:val="18"/>
          <w:szCs w:val="18"/>
        </w:rPr>
      </w:pPr>
    </w:p>
    <w:p w14:paraId="20C5F137" w14:textId="77777777" w:rsidR="002F5AD2" w:rsidRPr="002F5AD2" w:rsidRDefault="002F5AD2" w:rsidP="002F5AD2">
      <w:pPr>
        <w:widowControl/>
        <w:shd w:val="clear" w:color="auto" w:fill="FFFFFF"/>
        <w:autoSpaceDE/>
        <w:autoSpaceDN/>
        <w:contextualSpacing/>
        <w:jc w:val="both"/>
        <w:rPr>
          <w:sz w:val="18"/>
          <w:szCs w:val="18"/>
        </w:rPr>
      </w:pPr>
    </w:p>
    <w:p w14:paraId="3AF99EA0" w14:textId="77777777" w:rsidR="002F5AD2" w:rsidRDefault="002F5AD2" w:rsidP="002F5AD2">
      <w:pPr>
        <w:widowControl/>
        <w:shd w:val="clear" w:color="auto" w:fill="FFFFFF"/>
        <w:autoSpaceDE/>
        <w:autoSpaceDN/>
        <w:contextualSpacing/>
        <w:jc w:val="both"/>
        <w:rPr>
          <w:sz w:val="18"/>
          <w:szCs w:val="18"/>
        </w:rPr>
      </w:pPr>
    </w:p>
    <w:p w14:paraId="15BF5A66" w14:textId="77777777" w:rsidR="002F5AD2" w:rsidRDefault="002F5AD2" w:rsidP="002F5AD2">
      <w:pPr>
        <w:widowControl/>
        <w:shd w:val="clear" w:color="auto" w:fill="FFFFFF"/>
        <w:autoSpaceDE/>
        <w:autoSpaceDN/>
        <w:contextualSpacing/>
        <w:jc w:val="both"/>
        <w:rPr>
          <w:sz w:val="18"/>
          <w:szCs w:val="18"/>
        </w:rPr>
      </w:pPr>
    </w:p>
    <w:p w14:paraId="1DECE058" w14:textId="77777777" w:rsidR="002F5AD2" w:rsidRDefault="002F5AD2" w:rsidP="002F5AD2">
      <w:pPr>
        <w:widowControl/>
        <w:shd w:val="clear" w:color="auto" w:fill="FFFFFF"/>
        <w:autoSpaceDE/>
        <w:autoSpaceDN/>
        <w:contextualSpacing/>
        <w:jc w:val="both"/>
        <w:rPr>
          <w:sz w:val="18"/>
          <w:szCs w:val="18"/>
        </w:rPr>
      </w:pPr>
    </w:p>
    <w:p w14:paraId="4C709421" w14:textId="77777777" w:rsidR="002F5AD2" w:rsidRDefault="002F5AD2" w:rsidP="002F5AD2">
      <w:pPr>
        <w:widowControl/>
        <w:shd w:val="clear" w:color="auto" w:fill="FFFFFF"/>
        <w:autoSpaceDE/>
        <w:autoSpaceDN/>
        <w:contextualSpacing/>
        <w:jc w:val="both"/>
        <w:rPr>
          <w:sz w:val="18"/>
          <w:szCs w:val="18"/>
        </w:rPr>
      </w:pPr>
    </w:p>
    <w:p w14:paraId="20CCBC71" w14:textId="77777777" w:rsidR="002F5AD2" w:rsidRDefault="002F5AD2" w:rsidP="002F5AD2">
      <w:pPr>
        <w:widowControl/>
        <w:shd w:val="clear" w:color="auto" w:fill="FFFFFF"/>
        <w:autoSpaceDE/>
        <w:autoSpaceDN/>
        <w:contextualSpacing/>
        <w:jc w:val="both"/>
        <w:rPr>
          <w:sz w:val="18"/>
          <w:szCs w:val="18"/>
        </w:rPr>
      </w:pPr>
    </w:p>
    <w:p w14:paraId="09BB3D58" w14:textId="77777777" w:rsidR="002F5AD2" w:rsidRDefault="002F5AD2" w:rsidP="002F5AD2">
      <w:pPr>
        <w:widowControl/>
        <w:shd w:val="clear" w:color="auto" w:fill="FFFFFF"/>
        <w:autoSpaceDE/>
        <w:autoSpaceDN/>
        <w:contextualSpacing/>
        <w:jc w:val="both"/>
        <w:rPr>
          <w:sz w:val="18"/>
          <w:szCs w:val="18"/>
        </w:rPr>
      </w:pPr>
    </w:p>
    <w:p w14:paraId="2DEFE6D6" w14:textId="77777777" w:rsidR="002F5AD2" w:rsidRDefault="002F5AD2" w:rsidP="002F5AD2">
      <w:pPr>
        <w:widowControl/>
        <w:shd w:val="clear" w:color="auto" w:fill="FFFFFF"/>
        <w:autoSpaceDE/>
        <w:autoSpaceDN/>
        <w:contextualSpacing/>
        <w:jc w:val="both"/>
        <w:rPr>
          <w:sz w:val="18"/>
          <w:szCs w:val="18"/>
        </w:rPr>
      </w:pPr>
    </w:p>
    <w:p w14:paraId="6E1B53D1" w14:textId="77777777" w:rsidR="002F5AD2" w:rsidRDefault="002F5AD2" w:rsidP="002F5AD2">
      <w:pPr>
        <w:widowControl/>
        <w:shd w:val="clear" w:color="auto" w:fill="FFFFFF"/>
        <w:autoSpaceDE/>
        <w:autoSpaceDN/>
        <w:contextualSpacing/>
        <w:jc w:val="both"/>
        <w:rPr>
          <w:sz w:val="18"/>
          <w:szCs w:val="18"/>
        </w:rPr>
      </w:pPr>
    </w:p>
    <w:p w14:paraId="1666EE8A" w14:textId="77777777" w:rsidR="002F5AD2" w:rsidRDefault="002F5AD2" w:rsidP="002F5AD2">
      <w:pPr>
        <w:widowControl/>
        <w:shd w:val="clear" w:color="auto" w:fill="FFFFFF"/>
        <w:autoSpaceDE/>
        <w:autoSpaceDN/>
        <w:contextualSpacing/>
        <w:jc w:val="both"/>
        <w:rPr>
          <w:sz w:val="18"/>
          <w:szCs w:val="18"/>
        </w:rPr>
      </w:pPr>
    </w:p>
    <w:p w14:paraId="105F76CA" w14:textId="77777777" w:rsidR="002F5AD2" w:rsidRDefault="002F5AD2" w:rsidP="002F5AD2">
      <w:pPr>
        <w:widowControl/>
        <w:shd w:val="clear" w:color="auto" w:fill="FFFFFF"/>
        <w:autoSpaceDE/>
        <w:autoSpaceDN/>
        <w:contextualSpacing/>
        <w:jc w:val="both"/>
        <w:rPr>
          <w:sz w:val="18"/>
          <w:szCs w:val="18"/>
        </w:rPr>
      </w:pPr>
    </w:p>
    <w:p w14:paraId="38B172D9" w14:textId="77777777" w:rsidR="002F5AD2" w:rsidRDefault="002F5AD2" w:rsidP="002F5AD2">
      <w:pPr>
        <w:widowControl/>
        <w:shd w:val="clear" w:color="auto" w:fill="FFFFFF"/>
        <w:autoSpaceDE/>
        <w:autoSpaceDN/>
        <w:contextualSpacing/>
        <w:jc w:val="both"/>
        <w:rPr>
          <w:sz w:val="18"/>
          <w:szCs w:val="18"/>
        </w:rPr>
      </w:pPr>
    </w:p>
    <w:p w14:paraId="453E0C42" w14:textId="77777777" w:rsidR="002F5AD2" w:rsidRDefault="002F5AD2" w:rsidP="002F5AD2">
      <w:pPr>
        <w:widowControl/>
        <w:shd w:val="clear" w:color="auto" w:fill="FFFFFF"/>
        <w:autoSpaceDE/>
        <w:autoSpaceDN/>
        <w:contextualSpacing/>
        <w:jc w:val="both"/>
        <w:rPr>
          <w:sz w:val="18"/>
          <w:szCs w:val="18"/>
        </w:rPr>
      </w:pPr>
    </w:p>
    <w:p w14:paraId="70DFB1D0" w14:textId="77777777" w:rsidR="002F5AD2" w:rsidRDefault="002F5AD2" w:rsidP="002F5AD2">
      <w:pPr>
        <w:widowControl/>
        <w:shd w:val="clear" w:color="auto" w:fill="FFFFFF"/>
        <w:autoSpaceDE/>
        <w:autoSpaceDN/>
        <w:contextualSpacing/>
        <w:jc w:val="both"/>
        <w:rPr>
          <w:sz w:val="18"/>
          <w:szCs w:val="18"/>
        </w:rPr>
      </w:pPr>
    </w:p>
    <w:p w14:paraId="5C8ACD16" w14:textId="77777777" w:rsidR="002F5AD2" w:rsidRDefault="002F5AD2" w:rsidP="002F5AD2">
      <w:pPr>
        <w:widowControl/>
        <w:shd w:val="clear" w:color="auto" w:fill="FFFFFF"/>
        <w:autoSpaceDE/>
        <w:autoSpaceDN/>
        <w:contextualSpacing/>
        <w:jc w:val="both"/>
        <w:rPr>
          <w:sz w:val="18"/>
          <w:szCs w:val="18"/>
        </w:rPr>
      </w:pPr>
    </w:p>
    <w:p w14:paraId="6E5A1AD4" w14:textId="77777777" w:rsidR="002F5AD2" w:rsidRDefault="002F5AD2" w:rsidP="002F5AD2">
      <w:pPr>
        <w:widowControl/>
        <w:shd w:val="clear" w:color="auto" w:fill="FFFFFF"/>
        <w:autoSpaceDE/>
        <w:autoSpaceDN/>
        <w:contextualSpacing/>
        <w:jc w:val="both"/>
        <w:rPr>
          <w:sz w:val="18"/>
          <w:szCs w:val="18"/>
        </w:rPr>
      </w:pPr>
    </w:p>
    <w:p w14:paraId="2D1D2CD2" w14:textId="77777777" w:rsidR="002F5AD2" w:rsidRDefault="002F5AD2" w:rsidP="002F5AD2">
      <w:pPr>
        <w:widowControl/>
        <w:shd w:val="clear" w:color="auto" w:fill="FFFFFF"/>
        <w:autoSpaceDE/>
        <w:autoSpaceDN/>
        <w:contextualSpacing/>
        <w:jc w:val="both"/>
        <w:rPr>
          <w:sz w:val="18"/>
          <w:szCs w:val="18"/>
        </w:rPr>
      </w:pPr>
    </w:p>
    <w:p w14:paraId="5836B419" w14:textId="77777777" w:rsidR="002F5AD2" w:rsidRDefault="002F5AD2" w:rsidP="002F5AD2">
      <w:pPr>
        <w:widowControl/>
        <w:shd w:val="clear" w:color="auto" w:fill="FFFFFF"/>
        <w:autoSpaceDE/>
        <w:autoSpaceDN/>
        <w:contextualSpacing/>
        <w:jc w:val="both"/>
        <w:rPr>
          <w:sz w:val="18"/>
          <w:szCs w:val="18"/>
        </w:rPr>
      </w:pPr>
    </w:p>
    <w:p w14:paraId="5ABE02F6" w14:textId="77777777" w:rsidR="002F5AD2" w:rsidRDefault="002F5AD2" w:rsidP="002F5AD2">
      <w:pPr>
        <w:widowControl/>
        <w:shd w:val="clear" w:color="auto" w:fill="FFFFFF"/>
        <w:autoSpaceDE/>
        <w:autoSpaceDN/>
        <w:contextualSpacing/>
        <w:jc w:val="both"/>
        <w:rPr>
          <w:sz w:val="18"/>
          <w:szCs w:val="18"/>
        </w:rPr>
      </w:pPr>
    </w:p>
    <w:p w14:paraId="65E8C288" w14:textId="77777777" w:rsidR="002F5AD2" w:rsidRDefault="002F5AD2" w:rsidP="002F5AD2">
      <w:pPr>
        <w:widowControl/>
        <w:shd w:val="clear" w:color="auto" w:fill="FFFFFF"/>
        <w:autoSpaceDE/>
        <w:autoSpaceDN/>
        <w:contextualSpacing/>
        <w:jc w:val="both"/>
        <w:rPr>
          <w:sz w:val="18"/>
          <w:szCs w:val="18"/>
        </w:rPr>
      </w:pPr>
    </w:p>
    <w:p w14:paraId="7F85D0CE" w14:textId="77777777" w:rsidR="002F5AD2" w:rsidRDefault="002F5AD2" w:rsidP="002F5AD2">
      <w:pPr>
        <w:widowControl/>
        <w:shd w:val="clear" w:color="auto" w:fill="FFFFFF"/>
        <w:autoSpaceDE/>
        <w:autoSpaceDN/>
        <w:contextualSpacing/>
        <w:jc w:val="both"/>
        <w:rPr>
          <w:sz w:val="18"/>
          <w:szCs w:val="18"/>
        </w:rPr>
      </w:pPr>
    </w:p>
    <w:p w14:paraId="647A0178" w14:textId="77777777" w:rsidR="002F5AD2" w:rsidRDefault="002F5AD2" w:rsidP="002F5AD2">
      <w:pPr>
        <w:widowControl/>
        <w:shd w:val="clear" w:color="auto" w:fill="FFFFFF"/>
        <w:autoSpaceDE/>
        <w:autoSpaceDN/>
        <w:contextualSpacing/>
        <w:jc w:val="both"/>
        <w:rPr>
          <w:sz w:val="18"/>
          <w:szCs w:val="18"/>
        </w:rPr>
      </w:pPr>
    </w:p>
    <w:p w14:paraId="629234BE" w14:textId="77777777" w:rsidR="002F5AD2" w:rsidRPr="002F5AD2" w:rsidRDefault="002F5AD2" w:rsidP="002F5AD2">
      <w:pPr>
        <w:widowControl/>
        <w:shd w:val="clear" w:color="auto" w:fill="FFFFFF"/>
        <w:autoSpaceDE/>
        <w:autoSpaceDN/>
        <w:contextualSpacing/>
        <w:jc w:val="both"/>
        <w:rPr>
          <w:sz w:val="18"/>
          <w:szCs w:val="18"/>
        </w:rPr>
      </w:pPr>
    </w:p>
    <w:p w14:paraId="4ACEC24C" w14:textId="0B14E9BD" w:rsidR="00A41E18" w:rsidRPr="002F5AD2" w:rsidRDefault="00A41E18" w:rsidP="00DC6826">
      <w:pPr>
        <w:rPr>
          <w:rFonts w:cstheme="minorHAnsi"/>
          <w:b/>
          <w:bCs/>
          <w:sz w:val="18"/>
          <w:szCs w:val="18"/>
        </w:rPr>
      </w:pPr>
    </w:p>
    <w:p w14:paraId="7BD4E2A5" w14:textId="5A1EBE7C" w:rsidR="009A4991" w:rsidRPr="002F5AD2" w:rsidRDefault="00A41E18" w:rsidP="009A4991">
      <w:pPr>
        <w:pStyle w:val="Corpsdetexte"/>
        <w:spacing w:before="11"/>
        <w:jc w:val="center"/>
        <w:rPr>
          <w:b/>
        </w:rPr>
      </w:pPr>
      <w:r w:rsidRPr="002F5AD2">
        <w:rPr>
          <w:b/>
          <w:sz w:val="36"/>
          <w:szCs w:val="36"/>
        </w:rPr>
        <w:t>Partenaires du PWP</w:t>
      </w:r>
    </w:p>
    <w:p w14:paraId="583FA426" w14:textId="77777777" w:rsidR="009A4991" w:rsidRPr="002F5AD2" w:rsidRDefault="009A4991" w:rsidP="009A4991">
      <w:pPr>
        <w:pStyle w:val="Corpsdetexte"/>
        <w:spacing w:before="11"/>
        <w:rPr>
          <w:b/>
        </w:rPr>
      </w:pPr>
    </w:p>
    <w:p w14:paraId="1BE8F01C" w14:textId="7881E48C" w:rsidR="00DC6826" w:rsidRPr="002F5AD2" w:rsidRDefault="009A4991" w:rsidP="00A41E18">
      <w:pPr>
        <w:pStyle w:val="Corpsdetexte"/>
        <w:spacing w:before="11"/>
        <w:jc w:val="center"/>
        <w:rPr>
          <w:b/>
        </w:rPr>
      </w:pPr>
      <w:r w:rsidRPr="002F5AD2">
        <w:rPr>
          <w:b/>
          <w:noProof/>
        </w:rPr>
        <w:drawing>
          <wp:inline distT="0" distB="0" distL="0" distR="0" wp14:anchorId="2A29CF4A" wp14:editId="1920AC9F">
            <wp:extent cx="5911850" cy="3679825"/>
            <wp:effectExtent l="0" t="0" r="0" b="0"/>
            <wp:docPr id="11" name="Image 11">
              <a:extLst xmlns:a="http://schemas.openxmlformats.org/drawingml/2006/main">
                <a:ext uri="{FF2B5EF4-FFF2-40B4-BE49-F238E27FC236}">
                  <a16:creationId xmlns:a16="http://schemas.microsoft.com/office/drawing/2014/main" id="{D08073AD-D4A3-551A-268D-A2DDAFB94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D08073AD-D4A3-551A-268D-A2DDAFB943F0}"/>
                        </a:ext>
                      </a:extLst>
                    </pic:cNvPr>
                    <pic:cNvPicPr>
                      <a:picLocks noChangeAspect="1"/>
                    </pic:cNvPicPr>
                  </pic:nvPicPr>
                  <pic:blipFill>
                    <a:blip r:embed="rId27"/>
                    <a:stretch>
                      <a:fillRect/>
                    </a:stretch>
                  </pic:blipFill>
                  <pic:spPr>
                    <a:xfrm>
                      <a:off x="0" y="0"/>
                      <a:ext cx="5911850" cy="3679825"/>
                    </a:xfrm>
                    <a:prstGeom prst="rect">
                      <a:avLst/>
                    </a:prstGeom>
                  </pic:spPr>
                </pic:pic>
              </a:graphicData>
            </a:graphic>
          </wp:inline>
        </w:drawing>
      </w:r>
    </w:p>
    <w:p w14:paraId="4FD60222" w14:textId="183FA3AD" w:rsidR="00A41E18" w:rsidRPr="002F5AD2" w:rsidRDefault="00A41E18" w:rsidP="00A41E18">
      <w:pPr>
        <w:pStyle w:val="Corpsdetexte"/>
        <w:spacing w:before="11"/>
        <w:jc w:val="center"/>
        <w:rPr>
          <w:b/>
        </w:rPr>
      </w:pPr>
    </w:p>
    <w:p w14:paraId="44220E12" w14:textId="5C76E1F6" w:rsidR="00A41E18" w:rsidRPr="002F5AD2" w:rsidRDefault="009A4991" w:rsidP="00A41E18">
      <w:pPr>
        <w:rPr>
          <w:rFonts w:eastAsia="Times New Roman" w:cstheme="minorHAnsi"/>
          <w:b/>
          <w:bCs/>
          <w:sz w:val="18"/>
          <w:szCs w:val="18"/>
        </w:rPr>
      </w:pPr>
      <w:r w:rsidRPr="002F5AD2">
        <w:rPr>
          <w:rFonts w:cstheme="minorHAnsi"/>
          <w:b/>
          <w:bCs/>
          <w:noProof/>
          <w:sz w:val="18"/>
          <w:szCs w:val="18"/>
        </w:rPr>
        <w:drawing>
          <wp:anchor distT="0" distB="0" distL="114300" distR="114300" simplePos="0" relativeHeight="251663360" behindDoc="1" locked="0" layoutInCell="1" allowOverlap="1" wp14:anchorId="21774D41" wp14:editId="2E9979EB">
            <wp:simplePos x="0" y="0"/>
            <wp:positionH relativeFrom="margin">
              <wp:align>left</wp:align>
            </wp:positionH>
            <wp:positionV relativeFrom="paragraph">
              <wp:posOffset>10160</wp:posOffset>
            </wp:positionV>
            <wp:extent cx="1981200" cy="461645"/>
            <wp:effectExtent l="0" t="0" r="0" b="0"/>
            <wp:wrapTight wrapText="bothSides">
              <wp:wrapPolygon edited="0">
                <wp:start x="0" y="0"/>
                <wp:lineTo x="0" y="20501"/>
                <wp:lineTo x="21392" y="20501"/>
                <wp:lineTo x="21392"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7907" cy="4660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1E18" w:rsidRPr="002F5AD2">
        <w:rPr>
          <w:rFonts w:cstheme="minorHAnsi"/>
          <w:b/>
          <w:bCs/>
          <w:sz w:val="18"/>
          <w:szCs w:val="18"/>
        </w:rPr>
        <w:t xml:space="preserve">HULT EF </w:t>
      </w:r>
      <w:proofErr w:type="spellStart"/>
      <w:r w:rsidR="00A41E18" w:rsidRPr="002F5AD2">
        <w:rPr>
          <w:rFonts w:cstheme="minorHAnsi"/>
          <w:b/>
          <w:bCs/>
          <w:sz w:val="18"/>
          <w:szCs w:val="18"/>
        </w:rPr>
        <w:t>Corporate</w:t>
      </w:r>
      <w:proofErr w:type="spellEnd"/>
      <w:r w:rsidR="00A41E18" w:rsidRPr="002F5AD2">
        <w:rPr>
          <w:rFonts w:cstheme="minorHAnsi"/>
          <w:b/>
          <w:bCs/>
          <w:sz w:val="18"/>
          <w:szCs w:val="18"/>
        </w:rPr>
        <w:t xml:space="preserve"> Education partenaire de La Banque Palatine pour accompagner des athlètes et para athlètes féminines, en transition vers l’entrepreneuriat </w:t>
      </w:r>
    </w:p>
    <w:p w14:paraId="6982B435" w14:textId="77777777" w:rsidR="00A41E18" w:rsidRPr="002F5AD2" w:rsidRDefault="00A41E18" w:rsidP="00A41E18">
      <w:pPr>
        <w:jc w:val="both"/>
        <w:rPr>
          <w:rFonts w:cstheme="minorHAnsi"/>
          <w:color w:val="FF0000"/>
          <w:sz w:val="18"/>
          <w:szCs w:val="18"/>
        </w:rPr>
      </w:pPr>
    </w:p>
    <w:p w14:paraId="56485621" w14:textId="02120F3F" w:rsidR="00A41E18" w:rsidRPr="002F5AD2" w:rsidRDefault="00A41E18" w:rsidP="00A41E18">
      <w:pPr>
        <w:rPr>
          <w:rFonts w:cstheme="minorHAnsi"/>
          <w:b/>
          <w:bCs/>
          <w:color w:val="FF0000"/>
          <w:sz w:val="18"/>
          <w:szCs w:val="18"/>
        </w:rPr>
      </w:pPr>
      <w:r w:rsidRPr="002F5AD2">
        <w:rPr>
          <w:rFonts w:cstheme="minorHAnsi"/>
          <w:b/>
          <w:bCs/>
          <w:color w:val="000000" w:themeColor="text1"/>
          <w:sz w:val="18"/>
          <w:szCs w:val="18"/>
        </w:rPr>
        <w:t xml:space="preserve">HULT EF </w:t>
      </w:r>
      <w:proofErr w:type="spellStart"/>
      <w:r w:rsidRPr="002F5AD2">
        <w:rPr>
          <w:rFonts w:cstheme="minorHAnsi"/>
          <w:b/>
          <w:bCs/>
          <w:color w:val="000000" w:themeColor="text1"/>
          <w:sz w:val="18"/>
          <w:szCs w:val="18"/>
        </w:rPr>
        <w:t>Corporate</w:t>
      </w:r>
      <w:proofErr w:type="spellEnd"/>
      <w:r w:rsidRPr="002F5AD2">
        <w:rPr>
          <w:rFonts w:cstheme="minorHAnsi"/>
          <w:b/>
          <w:bCs/>
          <w:color w:val="000000" w:themeColor="text1"/>
          <w:sz w:val="18"/>
          <w:szCs w:val="18"/>
        </w:rPr>
        <w:t xml:space="preserve"> Education</w:t>
      </w:r>
      <w:r w:rsidRPr="002F5AD2">
        <w:rPr>
          <w:rFonts w:cstheme="minorHAnsi"/>
          <w:color w:val="000000" w:themeColor="text1"/>
          <w:sz w:val="18"/>
          <w:szCs w:val="18"/>
        </w:rPr>
        <w:t xml:space="preserve"> accompagne la </w:t>
      </w:r>
      <w:r w:rsidRPr="002F5AD2">
        <w:rPr>
          <w:rFonts w:cstheme="minorHAnsi"/>
          <w:b/>
          <w:bCs/>
          <w:color w:val="000000" w:themeColor="text1"/>
          <w:sz w:val="18"/>
          <w:szCs w:val="18"/>
        </w:rPr>
        <w:t>Banque Palatine</w:t>
      </w:r>
      <w:r w:rsidRPr="002F5AD2">
        <w:rPr>
          <w:rFonts w:cstheme="minorHAnsi"/>
          <w:color w:val="000000" w:themeColor="text1"/>
          <w:sz w:val="18"/>
          <w:szCs w:val="18"/>
        </w:rPr>
        <w:t xml:space="preserve"> en tant que partenaire pour son projet de mentoring d’athlètes et para athlètes féminines en reconversion porteuses d’un projet d’entreprise : le « Palatine </w:t>
      </w:r>
      <w:proofErr w:type="spellStart"/>
      <w:r w:rsidRPr="002F5AD2">
        <w:rPr>
          <w:rFonts w:cstheme="minorHAnsi"/>
          <w:color w:val="000000" w:themeColor="text1"/>
          <w:sz w:val="18"/>
          <w:szCs w:val="18"/>
        </w:rPr>
        <w:t>Women</w:t>
      </w:r>
      <w:proofErr w:type="spellEnd"/>
      <w:r w:rsidRPr="002F5AD2">
        <w:rPr>
          <w:rFonts w:cstheme="minorHAnsi"/>
          <w:color w:val="000000" w:themeColor="text1"/>
          <w:sz w:val="18"/>
          <w:szCs w:val="18"/>
        </w:rPr>
        <w:t xml:space="preserve"> Project ».  </w:t>
      </w:r>
    </w:p>
    <w:p w14:paraId="301D1A03" w14:textId="77777777" w:rsidR="00A41E18" w:rsidRPr="002F5AD2" w:rsidRDefault="00A41E18" w:rsidP="00A41E18">
      <w:pPr>
        <w:jc w:val="both"/>
        <w:rPr>
          <w:rFonts w:cstheme="minorHAnsi"/>
          <w:b/>
          <w:bCs/>
          <w:i/>
          <w:iCs/>
          <w:sz w:val="18"/>
          <w:szCs w:val="18"/>
        </w:rPr>
      </w:pPr>
    </w:p>
    <w:p w14:paraId="677BBFC0" w14:textId="3A29AB94" w:rsidR="00A41E18" w:rsidRPr="002F5AD2" w:rsidRDefault="00A41E18" w:rsidP="00A41E18">
      <w:pPr>
        <w:jc w:val="both"/>
        <w:rPr>
          <w:rFonts w:cstheme="minorHAnsi"/>
          <w:sz w:val="18"/>
          <w:szCs w:val="18"/>
        </w:rPr>
      </w:pPr>
      <w:r w:rsidRPr="002F5AD2">
        <w:rPr>
          <w:rFonts w:cstheme="minorHAnsi"/>
          <w:b/>
          <w:bCs/>
          <w:sz w:val="18"/>
          <w:szCs w:val="18"/>
        </w:rPr>
        <w:t xml:space="preserve">HULT EF </w:t>
      </w:r>
      <w:proofErr w:type="spellStart"/>
      <w:r w:rsidRPr="002F5AD2">
        <w:rPr>
          <w:rFonts w:cstheme="minorHAnsi"/>
          <w:b/>
          <w:bCs/>
          <w:sz w:val="18"/>
          <w:szCs w:val="18"/>
        </w:rPr>
        <w:t>Corporate</w:t>
      </w:r>
      <w:proofErr w:type="spellEnd"/>
      <w:r w:rsidRPr="002F5AD2">
        <w:rPr>
          <w:rFonts w:cstheme="minorHAnsi"/>
          <w:b/>
          <w:bCs/>
          <w:sz w:val="18"/>
          <w:szCs w:val="18"/>
        </w:rPr>
        <w:t xml:space="preserve"> Education</w:t>
      </w:r>
      <w:r w:rsidRPr="002F5AD2">
        <w:rPr>
          <w:rFonts w:cstheme="minorHAnsi"/>
          <w:sz w:val="18"/>
          <w:szCs w:val="18"/>
        </w:rPr>
        <w:t xml:space="preserve"> renforce ainsi son engagement pour l’entreprenariat, le sport et l’éducation aux côtés de la </w:t>
      </w:r>
      <w:r w:rsidRPr="002F5AD2">
        <w:rPr>
          <w:rFonts w:cstheme="minorHAnsi"/>
          <w:b/>
          <w:bCs/>
          <w:sz w:val="18"/>
          <w:szCs w:val="18"/>
        </w:rPr>
        <w:t>Banque Palatine, partenaire premium de Paris 2024</w:t>
      </w:r>
      <w:r w:rsidRPr="002F5AD2">
        <w:rPr>
          <w:rFonts w:cstheme="minorHAnsi"/>
          <w:sz w:val="18"/>
          <w:szCs w:val="18"/>
        </w:rPr>
        <w:t xml:space="preserve">, et de </w:t>
      </w:r>
      <w:r w:rsidRPr="002F5AD2">
        <w:rPr>
          <w:rFonts w:cstheme="minorHAnsi"/>
          <w:b/>
          <w:bCs/>
          <w:sz w:val="18"/>
          <w:szCs w:val="18"/>
        </w:rPr>
        <w:t>Séverine Desbouys, championne cycliste et entrepreneure</w:t>
      </w:r>
      <w:r w:rsidRPr="002F5AD2">
        <w:rPr>
          <w:rFonts w:cstheme="minorHAnsi"/>
          <w:sz w:val="18"/>
          <w:szCs w:val="18"/>
        </w:rPr>
        <w:t>, en proposant notamment aux entrepreneu</w:t>
      </w:r>
      <w:r w:rsidR="009A4991" w:rsidRPr="002F5AD2">
        <w:rPr>
          <w:rFonts w:cstheme="minorHAnsi"/>
          <w:sz w:val="18"/>
          <w:szCs w:val="18"/>
        </w:rPr>
        <w:t>r</w:t>
      </w:r>
      <w:r w:rsidRPr="002F5AD2">
        <w:rPr>
          <w:rFonts w:cstheme="minorHAnsi"/>
          <w:sz w:val="18"/>
          <w:szCs w:val="18"/>
        </w:rPr>
        <w:t xml:space="preserve">es sélectionnées, un parcours de formation personnalisé en anglais. </w:t>
      </w:r>
    </w:p>
    <w:p w14:paraId="431D4CDF" w14:textId="77777777" w:rsidR="00A41E18" w:rsidRPr="002F5AD2" w:rsidRDefault="00A41E18" w:rsidP="00A41E18">
      <w:pPr>
        <w:jc w:val="both"/>
        <w:rPr>
          <w:rFonts w:cstheme="minorHAnsi"/>
          <w:color w:val="000000"/>
          <w:sz w:val="18"/>
          <w:szCs w:val="18"/>
        </w:rPr>
      </w:pPr>
    </w:p>
    <w:p w14:paraId="3C53B328" w14:textId="0E9FEF5C" w:rsidR="009A4991" w:rsidRPr="002F5AD2" w:rsidRDefault="00A41E18" w:rsidP="009A4991">
      <w:pPr>
        <w:jc w:val="both"/>
        <w:rPr>
          <w:rFonts w:eastAsia="Times New Roman" w:cstheme="minorHAnsi"/>
          <w:color w:val="000000"/>
          <w:sz w:val="18"/>
          <w:szCs w:val="18"/>
        </w:rPr>
      </w:pPr>
      <w:r w:rsidRPr="002F5AD2">
        <w:rPr>
          <w:rFonts w:cstheme="minorHAnsi"/>
          <w:b/>
          <w:bCs/>
          <w:color w:val="000000"/>
          <w:sz w:val="18"/>
          <w:szCs w:val="18"/>
        </w:rPr>
        <w:t>EF Education First (EF),</w:t>
      </w:r>
      <w:r w:rsidRPr="002F5AD2">
        <w:rPr>
          <w:rFonts w:cstheme="minorHAnsi"/>
          <w:color w:val="000000"/>
          <w:sz w:val="18"/>
          <w:szCs w:val="18"/>
        </w:rPr>
        <w:t xml:space="preserve"> Fondé en Suède en 1965, EF Education First (EF) propose des expériences éducatives immersives via des formations linguistiques, des voyages, des échanges culturels ou des programmes universitaires dans plus de 100 pays à travers le monde. La mission d’EF, ouvrir le monde par l’éducation, a une réelle dimension mondiale qui s’appuie sur 600 écoles et bureaux dans 114 pays. </w:t>
      </w:r>
    </w:p>
    <w:p w14:paraId="129C4810" w14:textId="77777777" w:rsidR="009A4991" w:rsidRPr="002F5AD2" w:rsidRDefault="009A4991" w:rsidP="00D5424B">
      <w:pPr>
        <w:rPr>
          <w:rFonts w:cstheme="minorHAnsi"/>
          <w:b/>
          <w:bCs/>
          <w:sz w:val="18"/>
          <w:szCs w:val="18"/>
        </w:rPr>
      </w:pPr>
    </w:p>
    <w:p w14:paraId="60089EAD" w14:textId="53482ABC" w:rsidR="00A41E18" w:rsidRPr="002F5AD2" w:rsidRDefault="009A4991" w:rsidP="00D5424B">
      <w:pPr>
        <w:rPr>
          <w:rFonts w:eastAsia="Times New Roman" w:cstheme="minorHAnsi"/>
          <w:b/>
          <w:bCs/>
          <w:sz w:val="18"/>
          <w:szCs w:val="18"/>
        </w:rPr>
      </w:pPr>
      <w:r w:rsidRPr="002F5AD2">
        <w:rPr>
          <w:rFonts w:cstheme="minorHAnsi"/>
          <w:b/>
          <w:bCs/>
          <w:noProof/>
          <w:sz w:val="18"/>
          <w:szCs w:val="18"/>
        </w:rPr>
        <w:drawing>
          <wp:anchor distT="0" distB="0" distL="114300" distR="114300" simplePos="0" relativeHeight="251664384" behindDoc="1" locked="0" layoutInCell="1" allowOverlap="1" wp14:anchorId="318C009B" wp14:editId="375E1006">
            <wp:simplePos x="0" y="0"/>
            <wp:positionH relativeFrom="margin">
              <wp:align>left</wp:align>
            </wp:positionH>
            <wp:positionV relativeFrom="paragraph">
              <wp:posOffset>9525</wp:posOffset>
            </wp:positionV>
            <wp:extent cx="914400" cy="914400"/>
            <wp:effectExtent l="0" t="0" r="0" b="0"/>
            <wp:wrapTight wrapText="bothSides">
              <wp:wrapPolygon edited="0">
                <wp:start x="0" y="0"/>
                <wp:lineTo x="0" y="21150"/>
                <wp:lineTo x="21150" y="21150"/>
                <wp:lineTo x="21150"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D5424B" w:rsidRPr="002F5AD2">
        <w:rPr>
          <w:rFonts w:cstheme="minorHAnsi"/>
          <w:b/>
          <w:bCs/>
          <w:sz w:val="18"/>
          <w:szCs w:val="18"/>
        </w:rPr>
        <w:t xml:space="preserve">Mon coach mobilité partenaire de La Banque Palatine pour accompagner les athlètes dans le bilan de leurs compétences </w:t>
      </w:r>
    </w:p>
    <w:p w14:paraId="61DF8D04" w14:textId="77777777" w:rsidR="00A41E18" w:rsidRPr="002F5AD2" w:rsidRDefault="00A41E18" w:rsidP="00A41E18">
      <w:pPr>
        <w:jc w:val="both"/>
        <w:rPr>
          <w:rFonts w:cstheme="minorHAnsi"/>
          <w:color w:val="000000"/>
          <w:sz w:val="18"/>
          <w:szCs w:val="18"/>
        </w:rPr>
      </w:pPr>
    </w:p>
    <w:p w14:paraId="5D0E7043" w14:textId="77777777" w:rsidR="00D5424B" w:rsidRPr="002F5AD2" w:rsidRDefault="00D5424B" w:rsidP="00D5424B">
      <w:pPr>
        <w:jc w:val="both"/>
        <w:rPr>
          <w:rFonts w:cstheme="minorHAnsi"/>
          <w:color w:val="000000"/>
          <w:sz w:val="18"/>
          <w:szCs w:val="18"/>
        </w:rPr>
      </w:pPr>
      <w:r w:rsidRPr="002F5AD2">
        <w:rPr>
          <w:rFonts w:cstheme="minorHAnsi"/>
          <w:color w:val="000000"/>
          <w:sz w:val="18"/>
          <w:szCs w:val="18"/>
        </w:rPr>
        <w:t>Mon coach Mobilité, une entreprise spécialisée dans la mobilité professionnelle, propose des solutions innovantes pour accompagner les transitions professionnelles, couvrant un large éventail de besoins tels que la mobilité interne, l'outplacement, le reclassement, la reconversion, le bilan de compétences, la préparation de la retraite, la création d’entreprise, l’accélération de carrière au féminin, la diversité et l'inclusion, et bien d'autres.</w:t>
      </w:r>
    </w:p>
    <w:p w14:paraId="0DF5A38B" w14:textId="77777777" w:rsidR="00D5424B" w:rsidRPr="002F5AD2" w:rsidRDefault="00D5424B" w:rsidP="00D5424B">
      <w:pPr>
        <w:jc w:val="both"/>
        <w:rPr>
          <w:rFonts w:cstheme="minorHAnsi"/>
          <w:color w:val="000000"/>
          <w:sz w:val="18"/>
          <w:szCs w:val="18"/>
        </w:rPr>
      </w:pPr>
    </w:p>
    <w:p w14:paraId="238FBFDF" w14:textId="77777777" w:rsidR="00D5424B" w:rsidRPr="002F5AD2" w:rsidRDefault="00D5424B" w:rsidP="00D5424B">
      <w:pPr>
        <w:jc w:val="both"/>
        <w:rPr>
          <w:rFonts w:cstheme="minorHAnsi"/>
          <w:color w:val="000000"/>
          <w:sz w:val="18"/>
          <w:szCs w:val="18"/>
        </w:rPr>
      </w:pPr>
      <w:r w:rsidRPr="002F5AD2">
        <w:rPr>
          <w:rFonts w:cstheme="minorHAnsi"/>
          <w:color w:val="000000"/>
          <w:sz w:val="18"/>
          <w:szCs w:val="18"/>
        </w:rPr>
        <w:t>L'objectif de Mon coach Mobilité est de rendre ces solutions aussi efficaces que possible tout en les rendant accessibles à un prix démocratisé. En 2021, malgré la période difficile due à la pandémie de Covid, 75% des utilisateurs de Mon coach Mobilité en recherche d'emploi ont réussi à retrouver un emploi en moins de 6 mois, avec une moyenne de 4 mois en mobilité interne.</w:t>
      </w:r>
    </w:p>
    <w:p w14:paraId="5CC0A693" w14:textId="77777777" w:rsidR="00D5424B" w:rsidRPr="002F5AD2" w:rsidRDefault="00D5424B" w:rsidP="00D5424B">
      <w:pPr>
        <w:jc w:val="both"/>
        <w:rPr>
          <w:rFonts w:cstheme="minorHAnsi"/>
          <w:color w:val="000000"/>
          <w:sz w:val="18"/>
          <w:szCs w:val="18"/>
        </w:rPr>
      </w:pPr>
    </w:p>
    <w:p w14:paraId="6B449CA0" w14:textId="6F2BC526" w:rsidR="009A4991" w:rsidRPr="002F5AD2" w:rsidRDefault="00D5424B" w:rsidP="00D5424B">
      <w:pPr>
        <w:jc w:val="both"/>
        <w:rPr>
          <w:rFonts w:cstheme="minorHAnsi"/>
          <w:color w:val="000000"/>
          <w:sz w:val="18"/>
          <w:szCs w:val="18"/>
        </w:rPr>
      </w:pPr>
      <w:r w:rsidRPr="002F5AD2">
        <w:rPr>
          <w:rFonts w:cstheme="minorHAnsi"/>
          <w:color w:val="000000"/>
          <w:sz w:val="18"/>
          <w:szCs w:val="18"/>
        </w:rPr>
        <w:t xml:space="preserve">L'efficacité de ces solutions repose sur l'association optimale des approches digitale et humaine, ainsi que des approches individuelle et collective. Cette efficacité inégalée explique la fidélité des clients de Mon coach Mobilité, parmi lesquels figurent le </w:t>
      </w:r>
      <w:r w:rsidR="0078037A" w:rsidRPr="002F5AD2">
        <w:rPr>
          <w:rFonts w:cstheme="minorHAnsi"/>
          <w:color w:val="000000"/>
          <w:sz w:val="18"/>
          <w:szCs w:val="18"/>
        </w:rPr>
        <w:t>ministère des Armées</w:t>
      </w:r>
      <w:r w:rsidRPr="002F5AD2">
        <w:rPr>
          <w:rFonts w:cstheme="minorHAnsi"/>
          <w:color w:val="000000"/>
          <w:sz w:val="18"/>
          <w:szCs w:val="18"/>
        </w:rPr>
        <w:t xml:space="preserve">, BNP Paribas, EDF, Hermès, Thalès, </w:t>
      </w:r>
      <w:r w:rsidRPr="002F5AD2">
        <w:rPr>
          <w:rFonts w:cstheme="minorHAnsi"/>
          <w:color w:val="000000"/>
          <w:sz w:val="18"/>
          <w:szCs w:val="18"/>
        </w:rPr>
        <w:lastRenderedPageBreak/>
        <w:t>Schneider Electric, Allianz, Atlantic, Otis, et bien d'autres entreprises renommées.</w:t>
      </w:r>
    </w:p>
    <w:p w14:paraId="0248E7E5" w14:textId="59220416" w:rsidR="00A41E18" w:rsidRPr="002F5AD2" w:rsidRDefault="00A41E18" w:rsidP="00A41E18">
      <w:pPr>
        <w:jc w:val="both"/>
        <w:rPr>
          <w:rFonts w:cstheme="minorHAnsi"/>
          <w:color w:val="000000"/>
          <w:sz w:val="18"/>
          <w:szCs w:val="18"/>
        </w:rPr>
      </w:pPr>
    </w:p>
    <w:p w14:paraId="6E9B8C4F" w14:textId="18F3B437" w:rsidR="00A41E18" w:rsidRPr="002F5AD2" w:rsidRDefault="009A4991" w:rsidP="00A41E18">
      <w:pPr>
        <w:jc w:val="both"/>
        <w:rPr>
          <w:rFonts w:cstheme="minorHAnsi"/>
          <w:b/>
          <w:bCs/>
          <w:color w:val="000000"/>
          <w:sz w:val="18"/>
          <w:szCs w:val="18"/>
        </w:rPr>
      </w:pPr>
      <w:r w:rsidRPr="002F5AD2">
        <w:rPr>
          <w:rFonts w:cstheme="minorHAnsi"/>
          <w:b/>
          <w:bCs/>
          <w:noProof/>
          <w:color w:val="000000"/>
          <w:sz w:val="18"/>
          <w:szCs w:val="18"/>
        </w:rPr>
        <w:drawing>
          <wp:anchor distT="0" distB="0" distL="114300" distR="114300" simplePos="0" relativeHeight="251665408" behindDoc="1" locked="0" layoutInCell="1" allowOverlap="1" wp14:anchorId="403D516A" wp14:editId="0555605A">
            <wp:simplePos x="0" y="0"/>
            <wp:positionH relativeFrom="margin">
              <wp:align>left</wp:align>
            </wp:positionH>
            <wp:positionV relativeFrom="paragraph">
              <wp:posOffset>11430</wp:posOffset>
            </wp:positionV>
            <wp:extent cx="977265" cy="723900"/>
            <wp:effectExtent l="0" t="0" r="0" b="0"/>
            <wp:wrapTight wrapText="bothSides">
              <wp:wrapPolygon edited="0">
                <wp:start x="0" y="0"/>
                <wp:lineTo x="0" y="21032"/>
                <wp:lineTo x="21053" y="21032"/>
                <wp:lineTo x="21053"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726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24B" w:rsidRPr="002F5AD2">
        <w:rPr>
          <w:rFonts w:cstheme="minorHAnsi"/>
          <w:b/>
          <w:bCs/>
          <w:color w:val="000000"/>
          <w:sz w:val="18"/>
          <w:szCs w:val="18"/>
        </w:rPr>
        <w:t>Uniqlo</w:t>
      </w:r>
      <w:r w:rsidR="009C69F3" w:rsidRPr="002F5AD2">
        <w:rPr>
          <w:rFonts w:cstheme="minorHAnsi"/>
          <w:b/>
          <w:bCs/>
          <w:color w:val="000000"/>
          <w:sz w:val="18"/>
          <w:szCs w:val="18"/>
        </w:rPr>
        <w:t xml:space="preserve">, une marque textile engagée dans le sport </w:t>
      </w:r>
    </w:p>
    <w:p w14:paraId="5BA567B8" w14:textId="77777777" w:rsidR="004251FA" w:rsidRPr="002F5AD2" w:rsidRDefault="004251FA" w:rsidP="00A41E18">
      <w:pPr>
        <w:jc w:val="both"/>
        <w:rPr>
          <w:rFonts w:cstheme="minorHAnsi"/>
          <w:b/>
          <w:bCs/>
          <w:color w:val="000000"/>
          <w:sz w:val="18"/>
          <w:szCs w:val="18"/>
        </w:rPr>
      </w:pPr>
    </w:p>
    <w:p w14:paraId="441D292F" w14:textId="22C5FE91" w:rsidR="00A41E18" w:rsidRPr="002F5AD2" w:rsidRDefault="009C69F3" w:rsidP="00A41E18">
      <w:pPr>
        <w:jc w:val="both"/>
        <w:rPr>
          <w:rFonts w:cstheme="minorHAnsi"/>
          <w:color w:val="000000"/>
          <w:sz w:val="18"/>
          <w:szCs w:val="18"/>
        </w:rPr>
      </w:pPr>
      <w:r w:rsidRPr="002F5AD2">
        <w:rPr>
          <w:rFonts w:cstheme="minorHAnsi"/>
          <w:color w:val="000000"/>
          <w:sz w:val="18"/>
          <w:szCs w:val="18"/>
        </w:rPr>
        <w:t xml:space="preserve">Uniqlo est une marque de vêtements japonaise renommée pour ses engagements dans le domaine du sport. La marque a établi des partenariats avec des athlètes de renommée mondiale tels que Roger Federer, Novak Djokovic et Kei </w:t>
      </w:r>
      <w:proofErr w:type="spellStart"/>
      <w:r w:rsidRPr="002F5AD2">
        <w:rPr>
          <w:rFonts w:cstheme="minorHAnsi"/>
          <w:color w:val="000000"/>
          <w:sz w:val="18"/>
          <w:szCs w:val="18"/>
        </w:rPr>
        <w:t>Nishikori</w:t>
      </w:r>
      <w:proofErr w:type="spellEnd"/>
      <w:r w:rsidRPr="002F5AD2">
        <w:rPr>
          <w:rFonts w:cstheme="minorHAnsi"/>
          <w:color w:val="000000"/>
          <w:sz w:val="18"/>
          <w:szCs w:val="18"/>
        </w:rPr>
        <w:t>, pour lesquels elle crée des collections de vêtements de sport et de lifestyle. Uniqlo sponsorise également des événements sportifs et des équipes, et a été le fournisseur officiel des uniformes pour les équipes japonaises aux Jeux olympiques et paralympiques. En outre, la technologie et l'innovation sont des éléments clés de la conception des vêtements Uniqlo, ce qui leur confère des performances supérieures, que ce soit pour le sport ou pour un usage quotidien. En somme, Uniqlo entretient un lien fort avec le monde du sport à travers ses partenariats, ses collections dédiées et son engagement envers l'innovation technologique.</w:t>
      </w:r>
    </w:p>
    <w:p w14:paraId="661FEB37" w14:textId="77777777" w:rsidR="004251FA" w:rsidRPr="002F5AD2" w:rsidRDefault="004251FA" w:rsidP="00A41E18">
      <w:pPr>
        <w:jc w:val="both"/>
        <w:rPr>
          <w:rFonts w:cstheme="minorHAnsi"/>
          <w:color w:val="000000"/>
          <w:sz w:val="18"/>
          <w:szCs w:val="18"/>
        </w:rPr>
      </w:pPr>
    </w:p>
    <w:p w14:paraId="2AE78445" w14:textId="705E205D" w:rsidR="004251FA" w:rsidRPr="002F5AD2" w:rsidRDefault="004251FA" w:rsidP="00A41E18">
      <w:pPr>
        <w:jc w:val="both"/>
        <w:rPr>
          <w:rFonts w:cstheme="minorHAnsi"/>
          <w:color w:val="000000"/>
          <w:sz w:val="18"/>
          <w:szCs w:val="18"/>
        </w:rPr>
      </w:pPr>
      <w:r w:rsidRPr="002F5AD2">
        <w:rPr>
          <w:rFonts w:cstheme="minorHAnsi"/>
          <w:color w:val="000000"/>
          <w:sz w:val="18"/>
          <w:szCs w:val="18"/>
        </w:rPr>
        <w:t xml:space="preserve">Avec le Palatine </w:t>
      </w:r>
      <w:proofErr w:type="spellStart"/>
      <w:r w:rsidRPr="002F5AD2">
        <w:rPr>
          <w:rFonts w:cstheme="minorHAnsi"/>
          <w:color w:val="000000"/>
          <w:sz w:val="18"/>
          <w:szCs w:val="18"/>
        </w:rPr>
        <w:t>Women</w:t>
      </w:r>
      <w:proofErr w:type="spellEnd"/>
      <w:r w:rsidRPr="002F5AD2">
        <w:rPr>
          <w:rFonts w:cstheme="minorHAnsi"/>
          <w:color w:val="000000"/>
          <w:sz w:val="18"/>
          <w:szCs w:val="18"/>
        </w:rPr>
        <w:t xml:space="preserve"> Project, Uniqlo accompagne les entrepreneures dans leur choix vestimentaire avec une </w:t>
      </w:r>
      <w:proofErr w:type="spellStart"/>
      <w:r w:rsidRPr="002F5AD2">
        <w:rPr>
          <w:rFonts w:cstheme="minorHAnsi"/>
          <w:color w:val="000000"/>
          <w:sz w:val="18"/>
          <w:szCs w:val="18"/>
        </w:rPr>
        <w:t>masterclass</w:t>
      </w:r>
      <w:proofErr w:type="spellEnd"/>
      <w:r w:rsidRPr="002F5AD2">
        <w:rPr>
          <w:rFonts w:cstheme="minorHAnsi"/>
          <w:color w:val="000000"/>
          <w:sz w:val="18"/>
          <w:szCs w:val="18"/>
        </w:rPr>
        <w:t xml:space="preserve"> « Apprendre à s'habiller en fonction des occasions » et a fournis les tenues de promotion des athlètes. </w:t>
      </w:r>
    </w:p>
    <w:p w14:paraId="7EC503AB" w14:textId="20C3BCFF" w:rsidR="00A41E18" w:rsidRPr="002F5AD2" w:rsidRDefault="009A4991" w:rsidP="00A41E18">
      <w:pPr>
        <w:jc w:val="both"/>
        <w:rPr>
          <w:rFonts w:cstheme="minorHAnsi"/>
          <w:color w:val="000000"/>
          <w:sz w:val="18"/>
          <w:szCs w:val="18"/>
        </w:rPr>
      </w:pPr>
      <w:r w:rsidRPr="002F5AD2">
        <w:rPr>
          <w:rFonts w:cstheme="minorHAnsi"/>
          <w:noProof/>
          <w:color w:val="000000"/>
          <w:sz w:val="18"/>
          <w:szCs w:val="18"/>
        </w:rPr>
        <w:drawing>
          <wp:anchor distT="0" distB="0" distL="114300" distR="114300" simplePos="0" relativeHeight="251666432" behindDoc="0" locked="0" layoutInCell="1" allowOverlap="1" wp14:anchorId="72AA1D4C" wp14:editId="3674297D">
            <wp:simplePos x="0" y="0"/>
            <wp:positionH relativeFrom="margin">
              <wp:align>left</wp:align>
            </wp:positionH>
            <wp:positionV relativeFrom="paragraph">
              <wp:posOffset>158750</wp:posOffset>
            </wp:positionV>
            <wp:extent cx="1600200" cy="45974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0200" cy="459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D0B374" w14:textId="78E4D827" w:rsidR="00A41E18" w:rsidRPr="002F5AD2" w:rsidRDefault="00A41E18" w:rsidP="00A41E18">
      <w:pPr>
        <w:jc w:val="both"/>
        <w:rPr>
          <w:rFonts w:cstheme="minorHAnsi"/>
          <w:color w:val="000000"/>
          <w:sz w:val="18"/>
          <w:szCs w:val="18"/>
        </w:rPr>
      </w:pPr>
    </w:p>
    <w:p w14:paraId="7579D4E2" w14:textId="02CF3326" w:rsidR="00A41E18" w:rsidRPr="002F5AD2" w:rsidRDefault="009A4991" w:rsidP="00A41E18">
      <w:pPr>
        <w:jc w:val="both"/>
        <w:rPr>
          <w:rFonts w:cstheme="minorHAnsi"/>
          <w:b/>
          <w:bCs/>
          <w:color w:val="000000"/>
          <w:sz w:val="18"/>
          <w:szCs w:val="18"/>
        </w:rPr>
      </w:pPr>
      <w:r w:rsidRPr="002F5AD2">
        <w:rPr>
          <w:rFonts w:cstheme="minorHAnsi"/>
          <w:b/>
          <w:bCs/>
          <w:color w:val="000000"/>
          <w:sz w:val="18"/>
          <w:szCs w:val="18"/>
        </w:rPr>
        <w:t xml:space="preserve">URSSAF, un </w:t>
      </w:r>
      <w:r w:rsidR="003C48F7" w:rsidRPr="002F5AD2">
        <w:rPr>
          <w:rFonts w:cstheme="minorHAnsi"/>
          <w:b/>
          <w:bCs/>
          <w:color w:val="000000"/>
          <w:sz w:val="18"/>
          <w:szCs w:val="18"/>
        </w:rPr>
        <w:t>institutionnel</w:t>
      </w:r>
      <w:r w:rsidRPr="002F5AD2">
        <w:rPr>
          <w:rFonts w:cstheme="minorHAnsi"/>
          <w:b/>
          <w:bCs/>
          <w:color w:val="000000"/>
          <w:sz w:val="18"/>
          <w:szCs w:val="18"/>
        </w:rPr>
        <w:t xml:space="preserve"> au service des athlètes </w:t>
      </w:r>
    </w:p>
    <w:p w14:paraId="5254AB33" w14:textId="77777777" w:rsidR="009A4991" w:rsidRPr="002F5AD2" w:rsidRDefault="009A4991" w:rsidP="00A41E18">
      <w:pPr>
        <w:jc w:val="both"/>
        <w:rPr>
          <w:rFonts w:cstheme="minorHAnsi"/>
          <w:b/>
          <w:bCs/>
          <w:color w:val="000000"/>
          <w:sz w:val="18"/>
          <w:szCs w:val="18"/>
        </w:rPr>
      </w:pPr>
    </w:p>
    <w:p w14:paraId="0D9B2132" w14:textId="769062FB" w:rsidR="00A41E18" w:rsidRPr="002F5AD2" w:rsidRDefault="009A4991" w:rsidP="00A41E18">
      <w:pPr>
        <w:jc w:val="both"/>
        <w:rPr>
          <w:rFonts w:cstheme="minorHAnsi"/>
          <w:color w:val="000000"/>
          <w:sz w:val="18"/>
          <w:szCs w:val="18"/>
        </w:rPr>
      </w:pPr>
      <w:r w:rsidRPr="002F5AD2">
        <w:rPr>
          <w:rFonts w:cstheme="minorHAnsi"/>
          <w:color w:val="000000"/>
          <w:sz w:val="18"/>
          <w:szCs w:val="18"/>
        </w:rPr>
        <w:t>L'URSSAF, ou Union de Recouvrement des Cotisations de Sécurité Sociale et d'Allocations Familiales, est un organisme français chargé de collecter les cotisations sociales des employeurs et des travailleurs indépendants. Il assure également le recouvrement des contributions sociales destinées au financement de la sécurité sociale et des allocations familiales.</w:t>
      </w:r>
    </w:p>
    <w:p w14:paraId="5D97986F" w14:textId="08C89047" w:rsidR="009A4991" w:rsidRPr="002F5AD2" w:rsidRDefault="009A4991" w:rsidP="00A41E18">
      <w:pPr>
        <w:jc w:val="both"/>
        <w:rPr>
          <w:rFonts w:cstheme="minorHAnsi"/>
          <w:color w:val="000000"/>
          <w:sz w:val="18"/>
          <w:szCs w:val="18"/>
        </w:rPr>
      </w:pPr>
      <w:r w:rsidRPr="002F5AD2">
        <w:rPr>
          <w:rFonts w:cstheme="minorHAnsi"/>
          <w:color w:val="000000"/>
          <w:sz w:val="18"/>
          <w:szCs w:val="18"/>
        </w:rPr>
        <w:t xml:space="preserve">Avec le Palatine </w:t>
      </w:r>
      <w:proofErr w:type="spellStart"/>
      <w:r w:rsidRPr="002F5AD2">
        <w:rPr>
          <w:rFonts w:cstheme="minorHAnsi"/>
          <w:color w:val="000000"/>
          <w:sz w:val="18"/>
          <w:szCs w:val="18"/>
        </w:rPr>
        <w:t>Women</w:t>
      </w:r>
      <w:proofErr w:type="spellEnd"/>
      <w:r w:rsidRPr="002F5AD2">
        <w:rPr>
          <w:rFonts w:cstheme="minorHAnsi"/>
          <w:color w:val="000000"/>
          <w:sz w:val="18"/>
          <w:szCs w:val="18"/>
        </w:rPr>
        <w:t xml:space="preserve"> Project, l’URSSAF nous accompagne </w:t>
      </w:r>
      <w:r w:rsidR="002F5AD2" w:rsidRPr="002F5AD2">
        <w:rPr>
          <w:rFonts w:cstheme="minorHAnsi"/>
          <w:color w:val="000000"/>
          <w:sz w:val="18"/>
          <w:szCs w:val="18"/>
        </w:rPr>
        <w:t xml:space="preserve">sur les questions relatives à son expertise. </w:t>
      </w:r>
    </w:p>
    <w:p w14:paraId="44CE880E" w14:textId="77777777" w:rsidR="00A41E18" w:rsidRPr="002F5AD2" w:rsidRDefault="00A41E18" w:rsidP="00A41E18">
      <w:pPr>
        <w:jc w:val="both"/>
        <w:rPr>
          <w:rFonts w:cstheme="minorHAnsi"/>
          <w:color w:val="000000"/>
          <w:sz w:val="18"/>
          <w:szCs w:val="18"/>
        </w:rPr>
      </w:pPr>
    </w:p>
    <w:p w14:paraId="4E0BE277" w14:textId="2F5691D8" w:rsidR="009A4991" w:rsidRPr="002F5AD2" w:rsidRDefault="00073343" w:rsidP="00A41E18">
      <w:pPr>
        <w:jc w:val="both"/>
        <w:rPr>
          <w:rFonts w:cstheme="minorHAnsi"/>
          <w:b/>
          <w:bCs/>
          <w:color w:val="000000"/>
          <w:sz w:val="18"/>
          <w:szCs w:val="18"/>
        </w:rPr>
      </w:pPr>
      <w:r w:rsidRPr="002F5AD2">
        <w:rPr>
          <w:rFonts w:cstheme="minorHAnsi"/>
          <w:noProof/>
          <w:color w:val="000000"/>
          <w:sz w:val="18"/>
          <w:szCs w:val="18"/>
        </w:rPr>
        <w:drawing>
          <wp:anchor distT="0" distB="0" distL="114300" distR="114300" simplePos="0" relativeHeight="251667456" behindDoc="1" locked="0" layoutInCell="1" allowOverlap="1" wp14:anchorId="0CF2247C" wp14:editId="0202D6CA">
            <wp:simplePos x="0" y="0"/>
            <wp:positionH relativeFrom="margin">
              <wp:align>left</wp:align>
            </wp:positionH>
            <wp:positionV relativeFrom="paragraph">
              <wp:posOffset>158750</wp:posOffset>
            </wp:positionV>
            <wp:extent cx="781050" cy="651510"/>
            <wp:effectExtent l="0" t="0" r="0" b="0"/>
            <wp:wrapTight wrapText="bothSides">
              <wp:wrapPolygon edited="0">
                <wp:start x="0" y="0"/>
                <wp:lineTo x="0" y="20842"/>
                <wp:lineTo x="21073" y="20842"/>
                <wp:lineTo x="21073"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4313" cy="65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8F7" w:rsidRPr="002F5AD2">
        <w:rPr>
          <w:rFonts w:cstheme="minorHAnsi"/>
          <w:b/>
          <w:bCs/>
          <w:color w:val="000000"/>
          <w:sz w:val="18"/>
          <w:szCs w:val="18"/>
        </w:rPr>
        <w:t xml:space="preserve">Les partenaires des </w:t>
      </w:r>
      <w:proofErr w:type="spellStart"/>
      <w:r w:rsidR="003C48F7" w:rsidRPr="002F5AD2">
        <w:rPr>
          <w:rFonts w:cstheme="minorHAnsi"/>
          <w:b/>
          <w:bCs/>
          <w:color w:val="000000"/>
          <w:sz w:val="18"/>
          <w:szCs w:val="18"/>
        </w:rPr>
        <w:t>Masterclass</w:t>
      </w:r>
      <w:proofErr w:type="spellEnd"/>
      <w:r w:rsidR="003C48F7" w:rsidRPr="002F5AD2">
        <w:rPr>
          <w:rFonts w:cstheme="minorHAnsi"/>
          <w:b/>
          <w:bCs/>
          <w:color w:val="000000"/>
          <w:sz w:val="18"/>
          <w:szCs w:val="18"/>
        </w:rPr>
        <w:t xml:space="preserve">, des experts aux services des athlètes </w:t>
      </w:r>
    </w:p>
    <w:p w14:paraId="61B220F1" w14:textId="040AD9EA" w:rsidR="003C48F7" w:rsidRPr="002F5AD2" w:rsidRDefault="003C48F7" w:rsidP="00A41E18">
      <w:pPr>
        <w:jc w:val="both"/>
        <w:rPr>
          <w:rFonts w:cstheme="minorHAnsi"/>
          <w:color w:val="000000"/>
          <w:sz w:val="18"/>
          <w:szCs w:val="18"/>
        </w:rPr>
      </w:pPr>
    </w:p>
    <w:p w14:paraId="1DF040BB" w14:textId="77777777" w:rsidR="00A41E18" w:rsidRPr="002F5AD2" w:rsidRDefault="00A41E18" w:rsidP="00A41E18">
      <w:pPr>
        <w:jc w:val="both"/>
        <w:rPr>
          <w:rFonts w:cstheme="minorHAnsi"/>
          <w:color w:val="000000"/>
          <w:sz w:val="18"/>
          <w:szCs w:val="18"/>
        </w:rPr>
      </w:pPr>
    </w:p>
    <w:p w14:paraId="6B932656" w14:textId="6E659511" w:rsidR="00073343" w:rsidRPr="002F5AD2" w:rsidRDefault="00073343" w:rsidP="00A41E18">
      <w:pPr>
        <w:jc w:val="both"/>
        <w:rPr>
          <w:rFonts w:cstheme="minorHAnsi"/>
          <w:color w:val="FF0000"/>
          <w:sz w:val="18"/>
          <w:szCs w:val="18"/>
        </w:rPr>
      </w:pPr>
      <w:r w:rsidRPr="002F5AD2">
        <w:rPr>
          <w:rFonts w:cstheme="minorHAnsi"/>
          <w:color w:val="000000"/>
          <w:sz w:val="18"/>
          <w:szCs w:val="18"/>
        </w:rPr>
        <w:t>Agence 3</w:t>
      </w:r>
      <w:r w:rsidRPr="002F5AD2">
        <w:rPr>
          <w:rFonts w:cstheme="minorHAnsi"/>
          <w:color w:val="000000"/>
          <w:sz w:val="18"/>
          <w:szCs w:val="18"/>
          <w:vertAlign w:val="superscript"/>
        </w:rPr>
        <w:t>e</w:t>
      </w:r>
      <w:r w:rsidRPr="002F5AD2">
        <w:rPr>
          <w:rFonts w:cstheme="minorHAnsi"/>
          <w:color w:val="000000"/>
          <w:sz w:val="18"/>
          <w:szCs w:val="18"/>
        </w:rPr>
        <w:t xml:space="preserve">-3c est </w:t>
      </w:r>
      <w:r w:rsidR="002F5AD2" w:rsidRPr="002F5AD2">
        <w:rPr>
          <w:rFonts w:cstheme="minorHAnsi"/>
          <w:color w:val="000000"/>
          <w:sz w:val="18"/>
          <w:szCs w:val="18"/>
        </w:rPr>
        <w:t xml:space="preserve">une entreprise de conseil en stratégie. </w:t>
      </w:r>
    </w:p>
    <w:p w14:paraId="1A0DF0A8" w14:textId="77777777" w:rsidR="00073343" w:rsidRPr="002F5AD2" w:rsidRDefault="00073343" w:rsidP="00A41E18">
      <w:pPr>
        <w:jc w:val="both"/>
        <w:rPr>
          <w:rFonts w:cstheme="minorHAnsi"/>
          <w:color w:val="000000"/>
          <w:sz w:val="18"/>
          <w:szCs w:val="18"/>
        </w:rPr>
      </w:pPr>
    </w:p>
    <w:p w14:paraId="68B6C0B4" w14:textId="763A5461" w:rsidR="00073343" w:rsidRPr="002F5AD2" w:rsidRDefault="00073343" w:rsidP="00A41E18">
      <w:pPr>
        <w:jc w:val="both"/>
        <w:rPr>
          <w:rFonts w:cstheme="minorHAnsi"/>
          <w:color w:val="000000"/>
          <w:sz w:val="18"/>
          <w:szCs w:val="18"/>
        </w:rPr>
      </w:pPr>
      <w:r w:rsidRPr="002F5AD2">
        <w:rPr>
          <w:rFonts w:cstheme="minorHAnsi"/>
          <w:noProof/>
          <w:color w:val="000000"/>
          <w:sz w:val="18"/>
          <w:szCs w:val="18"/>
        </w:rPr>
        <w:drawing>
          <wp:anchor distT="0" distB="0" distL="114300" distR="114300" simplePos="0" relativeHeight="251668480" behindDoc="1" locked="0" layoutInCell="1" allowOverlap="1" wp14:anchorId="57F0E74E" wp14:editId="0C8FC19A">
            <wp:simplePos x="0" y="0"/>
            <wp:positionH relativeFrom="margin">
              <wp:align>left</wp:align>
            </wp:positionH>
            <wp:positionV relativeFrom="paragraph">
              <wp:posOffset>154940</wp:posOffset>
            </wp:positionV>
            <wp:extent cx="800100" cy="424815"/>
            <wp:effectExtent l="0" t="0" r="0" b="0"/>
            <wp:wrapTight wrapText="bothSides">
              <wp:wrapPolygon edited="0">
                <wp:start x="3600" y="0"/>
                <wp:lineTo x="0" y="17435"/>
                <wp:lineTo x="0" y="20341"/>
                <wp:lineTo x="21086" y="20341"/>
                <wp:lineTo x="19543" y="0"/>
                <wp:lineTo x="360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0100" cy="424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36A58" w14:textId="4356DBC8" w:rsidR="00073343" w:rsidRPr="002F5AD2" w:rsidRDefault="00073343" w:rsidP="00A41E18">
      <w:pPr>
        <w:jc w:val="both"/>
        <w:rPr>
          <w:rFonts w:cstheme="minorHAnsi"/>
          <w:color w:val="000000"/>
          <w:sz w:val="18"/>
          <w:szCs w:val="18"/>
        </w:rPr>
      </w:pPr>
    </w:p>
    <w:p w14:paraId="00A85AFA" w14:textId="5430413D" w:rsidR="00073343" w:rsidRPr="002F5AD2" w:rsidRDefault="00073343" w:rsidP="00057E3B">
      <w:pPr>
        <w:jc w:val="both"/>
        <w:rPr>
          <w:rFonts w:cstheme="minorHAnsi"/>
          <w:color w:val="000000"/>
          <w:sz w:val="18"/>
          <w:szCs w:val="18"/>
        </w:rPr>
      </w:pPr>
      <w:r w:rsidRPr="002F5AD2">
        <w:rPr>
          <w:rFonts w:cstheme="minorHAnsi"/>
          <w:color w:val="000000"/>
          <w:sz w:val="18"/>
          <w:szCs w:val="18"/>
        </w:rPr>
        <w:t>Ally avocat est intervenu sur le sujet de</w:t>
      </w:r>
      <w:r w:rsidR="00057E3B" w:rsidRPr="002F5AD2">
        <w:rPr>
          <w:rFonts w:cstheme="minorHAnsi"/>
          <w:color w:val="000000"/>
          <w:sz w:val="18"/>
          <w:szCs w:val="18"/>
        </w:rPr>
        <w:t xml:space="preserve"> la protection </w:t>
      </w:r>
      <w:proofErr w:type="spellStart"/>
      <w:r w:rsidR="00057E3B" w:rsidRPr="002F5AD2">
        <w:rPr>
          <w:rFonts w:cstheme="minorHAnsi"/>
          <w:color w:val="000000"/>
          <w:sz w:val="18"/>
          <w:szCs w:val="18"/>
        </w:rPr>
        <w:t>jurique</w:t>
      </w:r>
      <w:proofErr w:type="spellEnd"/>
      <w:r w:rsidR="00057E3B" w:rsidRPr="002F5AD2">
        <w:rPr>
          <w:rFonts w:cstheme="minorHAnsi"/>
          <w:color w:val="000000"/>
          <w:sz w:val="18"/>
          <w:szCs w:val="18"/>
        </w:rPr>
        <w:t xml:space="preserve"> du projet, l’E-</w:t>
      </w:r>
      <w:proofErr w:type="spellStart"/>
      <w:r w:rsidR="00057E3B" w:rsidRPr="002F5AD2">
        <w:rPr>
          <w:rFonts w:cstheme="minorHAnsi"/>
          <w:color w:val="000000"/>
          <w:sz w:val="18"/>
          <w:szCs w:val="18"/>
        </w:rPr>
        <w:t>reputation</w:t>
      </w:r>
      <w:proofErr w:type="spellEnd"/>
      <w:r w:rsidR="00057E3B" w:rsidRPr="002F5AD2">
        <w:rPr>
          <w:rFonts w:cstheme="minorHAnsi"/>
          <w:color w:val="000000"/>
          <w:sz w:val="18"/>
          <w:szCs w:val="18"/>
        </w:rPr>
        <w:t xml:space="preserve"> et le Droit des affaires</w:t>
      </w:r>
    </w:p>
    <w:p w14:paraId="187D0288" w14:textId="77777777" w:rsidR="00073343" w:rsidRPr="002F5AD2" w:rsidRDefault="00073343" w:rsidP="00A41E18">
      <w:pPr>
        <w:jc w:val="both"/>
        <w:rPr>
          <w:rFonts w:cstheme="minorHAnsi"/>
          <w:color w:val="000000"/>
          <w:sz w:val="18"/>
          <w:szCs w:val="18"/>
        </w:rPr>
      </w:pPr>
    </w:p>
    <w:p w14:paraId="65383E54" w14:textId="761A4FB0" w:rsidR="00073343" w:rsidRPr="002F5AD2" w:rsidRDefault="00073343" w:rsidP="00A41E18">
      <w:pPr>
        <w:jc w:val="both"/>
        <w:rPr>
          <w:rFonts w:cstheme="minorHAnsi"/>
          <w:color w:val="000000"/>
          <w:sz w:val="18"/>
          <w:szCs w:val="18"/>
        </w:rPr>
      </w:pPr>
    </w:p>
    <w:p w14:paraId="26C263E0" w14:textId="6FAE408D" w:rsidR="00073343" w:rsidRPr="002F5AD2" w:rsidRDefault="00073343" w:rsidP="00A41E18">
      <w:pPr>
        <w:jc w:val="both"/>
        <w:rPr>
          <w:rFonts w:eastAsia="Times New Roman" w:cs="Calibri"/>
          <w:color w:val="000000"/>
          <w:sz w:val="18"/>
          <w:szCs w:val="18"/>
          <w:lang w:eastAsia="fr-FR"/>
        </w:rPr>
      </w:pPr>
      <w:r w:rsidRPr="002F5AD2">
        <w:rPr>
          <w:rFonts w:cstheme="minorHAnsi"/>
          <w:noProof/>
          <w:color w:val="000000"/>
          <w:sz w:val="18"/>
          <w:szCs w:val="18"/>
        </w:rPr>
        <w:drawing>
          <wp:anchor distT="0" distB="0" distL="114300" distR="114300" simplePos="0" relativeHeight="251669504" behindDoc="1" locked="0" layoutInCell="1" allowOverlap="1" wp14:anchorId="6C13E97D" wp14:editId="34E69285">
            <wp:simplePos x="0" y="0"/>
            <wp:positionH relativeFrom="margin">
              <wp:align>left</wp:align>
            </wp:positionH>
            <wp:positionV relativeFrom="paragraph">
              <wp:posOffset>8255</wp:posOffset>
            </wp:positionV>
            <wp:extent cx="1114425" cy="312039"/>
            <wp:effectExtent l="0" t="0" r="0" b="0"/>
            <wp:wrapTight wrapText="bothSides">
              <wp:wrapPolygon edited="0">
                <wp:start x="1108" y="0"/>
                <wp:lineTo x="0" y="5279"/>
                <wp:lineTo x="0" y="14517"/>
                <wp:lineTo x="1108" y="19796"/>
                <wp:lineTo x="4062" y="19796"/>
                <wp:lineTo x="21046" y="17157"/>
                <wp:lineTo x="21046" y="2640"/>
                <wp:lineTo x="4062" y="0"/>
                <wp:lineTo x="1108"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4425" cy="312039"/>
                    </a:xfrm>
                    <a:prstGeom prst="rect">
                      <a:avLst/>
                    </a:prstGeom>
                    <a:noFill/>
                    <a:ln>
                      <a:noFill/>
                    </a:ln>
                  </pic:spPr>
                </pic:pic>
              </a:graphicData>
            </a:graphic>
          </wp:anchor>
        </w:drawing>
      </w:r>
      <w:proofErr w:type="spellStart"/>
      <w:r w:rsidRPr="002F5AD2">
        <w:rPr>
          <w:rFonts w:cstheme="minorHAnsi"/>
          <w:color w:val="000000"/>
          <w:sz w:val="18"/>
          <w:szCs w:val="18"/>
        </w:rPr>
        <w:t>Concilium</w:t>
      </w:r>
      <w:proofErr w:type="spellEnd"/>
      <w:r w:rsidRPr="002F5AD2">
        <w:rPr>
          <w:rFonts w:cstheme="minorHAnsi"/>
          <w:color w:val="000000"/>
          <w:sz w:val="18"/>
          <w:szCs w:val="18"/>
        </w:rPr>
        <w:t xml:space="preserve"> est intervenu lors d’une </w:t>
      </w:r>
      <w:proofErr w:type="spellStart"/>
      <w:r w:rsidRPr="002F5AD2">
        <w:rPr>
          <w:rFonts w:cstheme="minorHAnsi"/>
          <w:color w:val="000000"/>
          <w:sz w:val="18"/>
          <w:szCs w:val="18"/>
        </w:rPr>
        <w:t>masterclass</w:t>
      </w:r>
      <w:proofErr w:type="spellEnd"/>
      <w:r w:rsidRPr="002F5AD2">
        <w:rPr>
          <w:rFonts w:cstheme="minorHAnsi"/>
          <w:color w:val="000000"/>
          <w:sz w:val="18"/>
          <w:szCs w:val="18"/>
        </w:rPr>
        <w:t xml:space="preserve"> sur le digital et notamment l’accompagnement digital </w:t>
      </w:r>
    </w:p>
    <w:p w14:paraId="40EBFB62" w14:textId="78A77941" w:rsidR="00073343" w:rsidRPr="002F5AD2" w:rsidRDefault="00057E3B" w:rsidP="00A41E18">
      <w:pPr>
        <w:jc w:val="both"/>
        <w:rPr>
          <w:rFonts w:cstheme="minorHAnsi"/>
          <w:color w:val="000000"/>
          <w:sz w:val="18"/>
          <w:szCs w:val="18"/>
        </w:rPr>
      </w:pPr>
      <w:r w:rsidRPr="002F5AD2">
        <w:rPr>
          <w:rFonts w:cstheme="minorHAnsi"/>
          <w:noProof/>
          <w:color w:val="000000"/>
          <w:sz w:val="18"/>
          <w:szCs w:val="18"/>
        </w:rPr>
        <w:drawing>
          <wp:anchor distT="0" distB="0" distL="114300" distR="114300" simplePos="0" relativeHeight="251672576" behindDoc="1" locked="0" layoutInCell="1" allowOverlap="1" wp14:anchorId="1BA8F52B" wp14:editId="5A43ACC2">
            <wp:simplePos x="0" y="0"/>
            <wp:positionH relativeFrom="margin">
              <wp:align>left</wp:align>
            </wp:positionH>
            <wp:positionV relativeFrom="paragraph">
              <wp:posOffset>107950</wp:posOffset>
            </wp:positionV>
            <wp:extent cx="1190625" cy="405765"/>
            <wp:effectExtent l="0" t="0" r="0" b="0"/>
            <wp:wrapTight wrapText="bothSides">
              <wp:wrapPolygon edited="0">
                <wp:start x="2074" y="3042"/>
                <wp:lineTo x="1037" y="9127"/>
                <wp:lineTo x="2074" y="16225"/>
                <wp:lineTo x="8294" y="19268"/>
                <wp:lineTo x="10368" y="19268"/>
                <wp:lineTo x="14515" y="17239"/>
                <wp:lineTo x="20390" y="10141"/>
                <wp:lineTo x="20045" y="3042"/>
                <wp:lineTo x="2074" y="3042"/>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90625" cy="405765"/>
                    </a:xfrm>
                    <a:prstGeom prst="rect">
                      <a:avLst/>
                    </a:prstGeom>
                    <a:noFill/>
                    <a:ln>
                      <a:noFill/>
                    </a:ln>
                  </pic:spPr>
                </pic:pic>
              </a:graphicData>
            </a:graphic>
          </wp:anchor>
        </w:drawing>
      </w:r>
    </w:p>
    <w:p w14:paraId="34153C98" w14:textId="0214AEAC" w:rsidR="00073343" w:rsidRPr="002F5AD2" w:rsidRDefault="00073343" w:rsidP="00A41E18">
      <w:pPr>
        <w:jc w:val="both"/>
        <w:rPr>
          <w:rFonts w:cstheme="minorHAnsi"/>
          <w:color w:val="000000"/>
          <w:sz w:val="18"/>
          <w:szCs w:val="18"/>
        </w:rPr>
      </w:pPr>
      <w:proofErr w:type="spellStart"/>
      <w:r w:rsidRPr="002F5AD2">
        <w:rPr>
          <w:rFonts w:cstheme="minorHAnsi"/>
          <w:color w:val="000000"/>
          <w:sz w:val="18"/>
          <w:szCs w:val="18"/>
        </w:rPr>
        <w:t>CornetVincent</w:t>
      </w:r>
      <w:proofErr w:type="spellEnd"/>
      <w:r w:rsidRPr="002F5AD2">
        <w:rPr>
          <w:rFonts w:cstheme="minorHAnsi"/>
          <w:color w:val="000000"/>
          <w:sz w:val="18"/>
          <w:szCs w:val="18"/>
        </w:rPr>
        <w:t xml:space="preserve"> </w:t>
      </w:r>
      <w:proofErr w:type="spellStart"/>
      <w:r w:rsidRPr="002F5AD2">
        <w:rPr>
          <w:rFonts w:cstheme="minorHAnsi"/>
          <w:color w:val="000000"/>
          <w:sz w:val="18"/>
          <w:szCs w:val="18"/>
        </w:rPr>
        <w:t>Ségurel</w:t>
      </w:r>
      <w:proofErr w:type="spellEnd"/>
      <w:r w:rsidRPr="002F5AD2">
        <w:rPr>
          <w:rFonts w:cstheme="minorHAnsi"/>
          <w:color w:val="000000"/>
          <w:sz w:val="18"/>
          <w:szCs w:val="18"/>
        </w:rPr>
        <w:t xml:space="preserve"> </w:t>
      </w:r>
      <w:r w:rsidR="00057E3B" w:rsidRPr="002F5AD2">
        <w:rPr>
          <w:rFonts w:cstheme="minorHAnsi"/>
          <w:color w:val="000000"/>
          <w:sz w:val="18"/>
          <w:szCs w:val="18"/>
        </w:rPr>
        <w:t xml:space="preserve">est intervenu auprès des athlètes sur un sujet juridique. </w:t>
      </w:r>
    </w:p>
    <w:p w14:paraId="4EDBD0C5" w14:textId="77777777" w:rsidR="00057E3B" w:rsidRPr="002F5AD2" w:rsidRDefault="00057E3B" w:rsidP="00A41E18">
      <w:pPr>
        <w:jc w:val="both"/>
        <w:rPr>
          <w:rFonts w:cstheme="minorHAnsi"/>
          <w:color w:val="000000"/>
          <w:sz w:val="18"/>
          <w:szCs w:val="18"/>
        </w:rPr>
      </w:pPr>
    </w:p>
    <w:p w14:paraId="060E0642" w14:textId="16B9E961" w:rsidR="00073343" w:rsidRPr="002F5AD2" w:rsidRDefault="00073343" w:rsidP="00A41E18">
      <w:pPr>
        <w:jc w:val="both"/>
        <w:rPr>
          <w:rFonts w:cstheme="minorHAnsi"/>
          <w:color w:val="000000"/>
          <w:sz w:val="18"/>
          <w:szCs w:val="18"/>
        </w:rPr>
      </w:pPr>
      <w:r w:rsidRPr="002F5AD2">
        <w:rPr>
          <w:rFonts w:cstheme="minorHAnsi"/>
          <w:noProof/>
          <w:color w:val="000000"/>
          <w:sz w:val="18"/>
          <w:szCs w:val="18"/>
        </w:rPr>
        <w:drawing>
          <wp:anchor distT="0" distB="0" distL="114300" distR="114300" simplePos="0" relativeHeight="251670528" behindDoc="1" locked="0" layoutInCell="1" allowOverlap="1" wp14:anchorId="6BC64071" wp14:editId="02F2C4CA">
            <wp:simplePos x="0" y="0"/>
            <wp:positionH relativeFrom="margin">
              <wp:posOffset>19050</wp:posOffset>
            </wp:positionH>
            <wp:positionV relativeFrom="paragraph">
              <wp:posOffset>65405</wp:posOffset>
            </wp:positionV>
            <wp:extent cx="542925" cy="668655"/>
            <wp:effectExtent l="0" t="0" r="9525" b="0"/>
            <wp:wrapTight wrapText="bothSides">
              <wp:wrapPolygon edited="0">
                <wp:start x="0" y="0"/>
                <wp:lineTo x="0" y="20923"/>
                <wp:lineTo x="21221" y="20923"/>
                <wp:lineTo x="21221"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925" cy="668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C26E52" w14:textId="3711CF2F" w:rsidR="00073343" w:rsidRPr="002F5AD2" w:rsidRDefault="00073343" w:rsidP="00A41E18">
      <w:pPr>
        <w:jc w:val="both"/>
        <w:rPr>
          <w:rFonts w:cstheme="minorHAnsi"/>
          <w:color w:val="000000"/>
          <w:sz w:val="18"/>
          <w:szCs w:val="18"/>
        </w:rPr>
      </w:pPr>
    </w:p>
    <w:p w14:paraId="65050417" w14:textId="3470C7A0" w:rsidR="00073343" w:rsidRPr="002F5AD2" w:rsidRDefault="00057E3B" w:rsidP="00A41E18">
      <w:pPr>
        <w:jc w:val="both"/>
        <w:rPr>
          <w:rFonts w:cstheme="minorHAnsi"/>
          <w:color w:val="000000"/>
          <w:sz w:val="18"/>
          <w:szCs w:val="18"/>
        </w:rPr>
      </w:pPr>
      <w:r w:rsidRPr="002F5AD2">
        <w:rPr>
          <w:rFonts w:cstheme="minorHAnsi"/>
          <w:color w:val="000000"/>
          <w:sz w:val="18"/>
          <w:szCs w:val="18"/>
        </w:rPr>
        <w:t xml:space="preserve">ICECA IMPACT, </w:t>
      </w:r>
      <w:r w:rsidR="00DD2136" w:rsidRPr="002F5AD2">
        <w:rPr>
          <w:rFonts w:cstheme="minorHAnsi"/>
          <w:color w:val="000000"/>
          <w:sz w:val="18"/>
          <w:szCs w:val="18"/>
        </w:rPr>
        <w:t>accompagne</w:t>
      </w:r>
      <w:r w:rsidRPr="002F5AD2">
        <w:rPr>
          <w:rFonts w:cstheme="minorHAnsi"/>
          <w:color w:val="000000"/>
          <w:sz w:val="18"/>
          <w:szCs w:val="18"/>
        </w:rPr>
        <w:t xml:space="preserve"> les entrepreneures sur la partie comptable de l’entreprise. </w:t>
      </w:r>
    </w:p>
    <w:p w14:paraId="60D4FA2A" w14:textId="77777777" w:rsidR="00073343" w:rsidRPr="002F5AD2" w:rsidRDefault="00073343" w:rsidP="00A41E18">
      <w:pPr>
        <w:jc w:val="both"/>
        <w:rPr>
          <w:rFonts w:cstheme="minorHAnsi"/>
          <w:color w:val="000000"/>
          <w:sz w:val="18"/>
          <w:szCs w:val="18"/>
        </w:rPr>
      </w:pPr>
    </w:p>
    <w:p w14:paraId="14A610BA" w14:textId="77777777" w:rsidR="00073343" w:rsidRPr="002F5AD2" w:rsidRDefault="00073343" w:rsidP="00A41E18">
      <w:pPr>
        <w:jc w:val="both"/>
        <w:rPr>
          <w:rFonts w:cstheme="minorHAnsi"/>
          <w:color w:val="000000"/>
          <w:sz w:val="18"/>
          <w:szCs w:val="18"/>
        </w:rPr>
      </w:pPr>
    </w:p>
    <w:p w14:paraId="41E71178" w14:textId="77777777" w:rsidR="00073343" w:rsidRPr="002F5AD2" w:rsidRDefault="00073343" w:rsidP="00A41E18">
      <w:pPr>
        <w:jc w:val="both"/>
        <w:rPr>
          <w:rFonts w:cstheme="minorHAnsi"/>
          <w:color w:val="000000"/>
          <w:sz w:val="18"/>
          <w:szCs w:val="18"/>
        </w:rPr>
      </w:pPr>
    </w:p>
    <w:p w14:paraId="0DAC9711" w14:textId="1DFE5A9B" w:rsidR="00073343" w:rsidRPr="002F5AD2" w:rsidRDefault="00073343" w:rsidP="00A41E18">
      <w:pPr>
        <w:jc w:val="both"/>
        <w:rPr>
          <w:rFonts w:cstheme="minorHAnsi"/>
          <w:color w:val="000000"/>
          <w:sz w:val="18"/>
          <w:szCs w:val="18"/>
        </w:rPr>
      </w:pPr>
      <w:r w:rsidRPr="002F5AD2">
        <w:rPr>
          <w:rFonts w:cstheme="minorHAnsi"/>
          <w:noProof/>
          <w:color w:val="000000"/>
          <w:sz w:val="18"/>
          <w:szCs w:val="18"/>
        </w:rPr>
        <w:drawing>
          <wp:anchor distT="0" distB="0" distL="114300" distR="114300" simplePos="0" relativeHeight="251671552" behindDoc="1" locked="0" layoutInCell="1" allowOverlap="1" wp14:anchorId="4256A702" wp14:editId="2737D64C">
            <wp:simplePos x="0" y="0"/>
            <wp:positionH relativeFrom="margin">
              <wp:align>left</wp:align>
            </wp:positionH>
            <wp:positionV relativeFrom="paragraph">
              <wp:posOffset>1905</wp:posOffset>
            </wp:positionV>
            <wp:extent cx="2069976" cy="323850"/>
            <wp:effectExtent l="0" t="0" r="6985" b="0"/>
            <wp:wrapTight wrapText="bothSides">
              <wp:wrapPolygon edited="0">
                <wp:start x="398" y="0"/>
                <wp:lineTo x="0" y="3812"/>
                <wp:lineTo x="0" y="16518"/>
                <wp:lineTo x="398" y="20329"/>
                <wp:lineTo x="2784" y="20329"/>
                <wp:lineTo x="21474" y="19059"/>
                <wp:lineTo x="21474" y="2541"/>
                <wp:lineTo x="2784" y="0"/>
                <wp:lineTo x="398"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69976" cy="323850"/>
                    </a:xfrm>
                    <a:prstGeom prst="rect">
                      <a:avLst/>
                    </a:prstGeom>
                    <a:noFill/>
                    <a:ln>
                      <a:noFill/>
                    </a:ln>
                  </pic:spPr>
                </pic:pic>
              </a:graphicData>
            </a:graphic>
          </wp:anchor>
        </w:drawing>
      </w:r>
      <w:r w:rsidR="00057E3B" w:rsidRPr="002F5AD2">
        <w:rPr>
          <w:rFonts w:cstheme="minorHAnsi"/>
          <w:color w:val="000000"/>
          <w:sz w:val="18"/>
          <w:szCs w:val="18"/>
        </w:rPr>
        <w:t xml:space="preserve">Les tricolores interviennent durant 1H30 sur la création d’entreprise, l’administratif </w:t>
      </w:r>
    </w:p>
    <w:p w14:paraId="0618328C" w14:textId="77777777" w:rsidR="00073343" w:rsidRPr="00E652FE" w:rsidRDefault="00073343" w:rsidP="00A41E18">
      <w:pPr>
        <w:jc w:val="both"/>
        <w:rPr>
          <w:rFonts w:cstheme="minorHAnsi"/>
          <w:color w:val="000000"/>
          <w:sz w:val="20"/>
          <w:szCs w:val="20"/>
        </w:rPr>
      </w:pPr>
    </w:p>
    <w:p w14:paraId="6B5ADE2B" w14:textId="77777777" w:rsidR="00073343" w:rsidRPr="00E652FE" w:rsidRDefault="00073343" w:rsidP="00A41E18">
      <w:pPr>
        <w:jc w:val="both"/>
        <w:rPr>
          <w:rFonts w:cstheme="minorHAnsi"/>
          <w:color w:val="000000"/>
          <w:sz w:val="20"/>
          <w:szCs w:val="20"/>
        </w:rPr>
      </w:pPr>
    </w:p>
    <w:p w14:paraId="2FCAA261" w14:textId="77777777" w:rsidR="00015D1A" w:rsidRPr="00E652FE" w:rsidRDefault="00015D1A" w:rsidP="00015D1A">
      <w:pPr>
        <w:spacing w:line="219" w:lineRule="exact"/>
        <w:ind w:left="116"/>
        <w:rPr>
          <w:b/>
          <w:sz w:val="18"/>
        </w:rPr>
      </w:pPr>
      <w:r w:rsidRPr="00E652FE">
        <w:rPr>
          <w:b/>
          <w:color w:val="C41200"/>
          <w:sz w:val="18"/>
        </w:rPr>
        <w:t>Contact</w:t>
      </w:r>
    </w:p>
    <w:p w14:paraId="0BC43B35" w14:textId="77777777" w:rsidR="00015D1A" w:rsidRPr="00E652FE" w:rsidRDefault="00015D1A" w:rsidP="00015D1A">
      <w:pPr>
        <w:pStyle w:val="Corpsdetexte"/>
        <w:ind w:left="116"/>
      </w:pPr>
      <w:r w:rsidRPr="00E652FE">
        <w:t>Thierry</w:t>
      </w:r>
      <w:r w:rsidRPr="00E652FE">
        <w:rPr>
          <w:spacing w:val="-3"/>
        </w:rPr>
        <w:t xml:space="preserve"> </w:t>
      </w:r>
      <w:r w:rsidRPr="00E652FE">
        <w:t>Martinez</w:t>
      </w:r>
      <w:r w:rsidRPr="00E652FE">
        <w:rPr>
          <w:spacing w:val="-3"/>
        </w:rPr>
        <w:t xml:space="preserve"> </w:t>
      </w:r>
      <w:r w:rsidRPr="00E652FE">
        <w:t>:</w:t>
      </w:r>
      <w:r w:rsidRPr="00E652FE">
        <w:rPr>
          <w:spacing w:val="-2"/>
        </w:rPr>
        <w:t xml:space="preserve"> </w:t>
      </w:r>
      <w:r w:rsidRPr="00E652FE">
        <w:t>+33</w:t>
      </w:r>
      <w:r w:rsidRPr="00E652FE">
        <w:rPr>
          <w:spacing w:val="-2"/>
        </w:rPr>
        <w:t xml:space="preserve"> </w:t>
      </w:r>
      <w:r w:rsidRPr="00E652FE">
        <w:t>(0)6</w:t>
      </w:r>
      <w:r w:rsidRPr="00E652FE">
        <w:rPr>
          <w:spacing w:val="-1"/>
        </w:rPr>
        <w:t xml:space="preserve"> </w:t>
      </w:r>
      <w:r w:rsidRPr="00E652FE">
        <w:t>88</w:t>
      </w:r>
      <w:r w:rsidRPr="00E652FE">
        <w:rPr>
          <w:spacing w:val="-2"/>
        </w:rPr>
        <w:t xml:space="preserve"> </w:t>
      </w:r>
      <w:r w:rsidRPr="00E652FE">
        <w:t>77</w:t>
      </w:r>
      <w:r w:rsidRPr="00E652FE">
        <w:rPr>
          <w:spacing w:val="-1"/>
        </w:rPr>
        <w:t xml:space="preserve"> </w:t>
      </w:r>
      <w:r w:rsidRPr="00E652FE">
        <w:t>31</w:t>
      </w:r>
      <w:r w:rsidRPr="00E652FE">
        <w:rPr>
          <w:spacing w:val="-2"/>
        </w:rPr>
        <w:t xml:space="preserve"> </w:t>
      </w:r>
      <w:r w:rsidRPr="00E652FE">
        <w:t>67</w:t>
      </w:r>
    </w:p>
    <w:p w14:paraId="02201D2D" w14:textId="77777777" w:rsidR="00015D1A" w:rsidRPr="00E652FE" w:rsidRDefault="00015D1A" w:rsidP="00015D1A">
      <w:pPr>
        <w:jc w:val="both"/>
        <w:rPr>
          <w:b/>
          <w:color w:val="C41200"/>
          <w:sz w:val="18"/>
        </w:rPr>
      </w:pPr>
    </w:p>
    <w:p w14:paraId="250BEE50" w14:textId="77777777" w:rsidR="00015D1A" w:rsidRPr="00E652FE" w:rsidRDefault="00015D1A" w:rsidP="00015D1A">
      <w:pPr>
        <w:pStyle w:val="Titreparagraphe"/>
        <w:pBdr>
          <w:left w:val="single" w:sz="4" w:space="4" w:color="B10A32"/>
        </w:pBdr>
        <w:autoSpaceDE w:val="0"/>
        <w:spacing w:before="40" w:line="240" w:lineRule="auto"/>
        <w:ind w:left="142"/>
        <w:jc w:val="both"/>
        <w:rPr>
          <w:rFonts w:cs="Tahoma"/>
          <w:b w:val="0"/>
          <w:i/>
          <w:color w:val="000000"/>
          <w:sz w:val="16"/>
          <w:szCs w:val="16"/>
        </w:rPr>
      </w:pPr>
      <w:r w:rsidRPr="00E652FE">
        <w:rPr>
          <w:color w:val="C41200"/>
          <w:sz w:val="16"/>
          <w:szCs w:val="16"/>
        </w:rPr>
        <w:t>A propos de la Banque Palatine</w:t>
      </w:r>
    </w:p>
    <w:p w14:paraId="55C237EC" w14:textId="77777777" w:rsidR="00015D1A" w:rsidRPr="00E652FE" w:rsidRDefault="00015D1A" w:rsidP="00015D1A">
      <w:pPr>
        <w:pStyle w:val="Titreparagraphe"/>
        <w:pBdr>
          <w:left w:val="single" w:sz="4" w:space="4" w:color="B10A32"/>
        </w:pBdr>
        <w:spacing w:before="0" w:line="240" w:lineRule="auto"/>
        <w:ind w:left="142"/>
        <w:jc w:val="both"/>
        <w:rPr>
          <w:rFonts w:cs="Tahoma"/>
          <w:b w:val="0"/>
          <w:i/>
          <w:color w:val="000000"/>
          <w:sz w:val="16"/>
          <w:szCs w:val="16"/>
        </w:rPr>
      </w:pPr>
      <w:r w:rsidRPr="00E652FE">
        <w:rPr>
          <w:rFonts w:cs="Tahoma"/>
          <w:b w:val="0"/>
          <w:i/>
          <w:color w:val="000000"/>
          <w:sz w:val="16"/>
          <w:szCs w:val="16"/>
        </w:rPr>
        <w:t xml:space="preserve">La Banque Palatine, banque des entreprises et banque privée, banque du groupe BPCE, est aux côtés des entrepreneurs aussi bien sur le plan professionnel que personnel depuis plus de 240 ans. Elle déploie son expertise auprès des Entreprises de Taille Intermédiaire (ETI). Son réseau est composé de 26 agences « Entreprises &amp; Banque Privée » et de quatre agences à distance « Banque Palatine Premium ». En synergie avec les métiers d'expertise (ingénierie patrimoniale, juridique et fiscale, conseil en investissement, approche globale du patrimoine du dirigeant, </w:t>
      </w:r>
      <w:proofErr w:type="spellStart"/>
      <w:r w:rsidRPr="00E652FE">
        <w:rPr>
          <w:rFonts w:cs="Tahoma"/>
          <w:b w:val="0"/>
          <w:i/>
          <w:color w:val="000000"/>
          <w:sz w:val="16"/>
          <w:szCs w:val="16"/>
        </w:rPr>
        <w:t>corporate</w:t>
      </w:r>
      <w:proofErr w:type="spellEnd"/>
      <w:r w:rsidRPr="00E652FE">
        <w:rPr>
          <w:rFonts w:cs="Tahoma"/>
          <w:b w:val="0"/>
          <w:i/>
          <w:color w:val="000000"/>
          <w:sz w:val="16"/>
          <w:szCs w:val="16"/>
        </w:rPr>
        <w:t xml:space="preserve"> finance, immobilier, international, salle des marchés...), la Banque Palatine accompagne aujourd’hui près de 13 000 entreprises et plus de 50 000 clients Banque Privée. </w:t>
      </w:r>
      <w:hyperlink r:id="rId38" w:history="1">
        <w:r w:rsidRPr="00E652FE">
          <w:rPr>
            <w:rStyle w:val="Lienhypertexte"/>
            <w:rFonts w:cs="Tahoma"/>
            <w:b w:val="0"/>
            <w:i/>
            <w:sz w:val="16"/>
            <w:szCs w:val="16"/>
          </w:rPr>
          <w:t>https://www.palatine.fr</w:t>
        </w:r>
      </w:hyperlink>
      <w:r w:rsidRPr="00E652FE">
        <w:rPr>
          <w:rFonts w:cs="Tahoma"/>
          <w:b w:val="0"/>
          <w:i/>
          <w:color w:val="000000"/>
          <w:sz w:val="16"/>
          <w:szCs w:val="16"/>
        </w:rPr>
        <w:t xml:space="preserve"> &amp; </w:t>
      </w:r>
      <w:r w:rsidRPr="00E652FE">
        <w:rPr>
          <w:b w:val="0"/>
          <w:i/>
          <w:iCs/>
          <w:color w:val="C41200"/>
          <w:sz w:val="16"/>
          <w:szCs w:val="16"/>
        </w:rPr>
        <w:t>@BanquePalatine</w:t>
      </w:r>
    </w:p>
    <w:p w14:paraId="16E846CF" w14:textId="77777777" w:rsidR="00015D1A" w:rsidRPr="00E652FE" w:rsidRDefault="00015D1A" w:rsidP="00015D1A">
      <w:pPr>
        <w:pStyle w:val="Titreparagraphe"/>
        <w:pBdr>
          <w:left w:val="single" w:sz="4" w:space="4" w:color="B10A32"/>
        </w:pBdr>
        <w:spacing w:before="0" w:line="240" w:lineRule="auto"/>
        <w:ind w:left="142"/>
        <w:jc w:val="both"/>
        <w:rPr>
          <w:rFonts w:cs="Tahoma"/>
          <w:b w:val="0"/>
          <w:color w:val="C41200"/>
          <w:sz w:val="16"/>
          <w:szCs w:val="16"/>
        </w:rPr>
      </w:pPr>
    </w:p>
    <w:p w14:paraId="446B96D2" w14:textId="38CD1C7C" w:rsidR="00E40283" w:rsidRPr="00E652FE" w:rsidRDefault="00E40283" w:rsidP="00015D1A">
      <w:pPr>
        <w:spacing w:line="219" w:lineRule="exact"/>
        <w:ind w:left="116"/>
      </w:pPr>
    </w:p>
    <w:sectPr w:rsidR="00E40283" w:rsidRPr="00E652FE">
      <w:headerReference w:type="even" r:id="rId39"/>
      <w:headerReference w:type="default" r:id="rId40"/>
      <w:footerReference w:type="even" r:id="rId41"/>
      <w:footerReference w:type="default" r:id="rId42"/>
      <w:headerReference w:type="first" r:id="rId43"/>
      <w:footerReference w:type="first" r:id="rId44"/>
      <w:pgSz w:w="11910" w:h="16840"/>
      <w:pgMar w:top="1820" w:right="1300" w:bottom="280" w:left="130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A16DC" w14:textId="77777777" w:rsidR="007D655A" w:rsidRDefault="007D655A">
      <w:r>
        <w:separator/>
      </w:r>
    </w:p>
  </w:endnote>
  <w:endnote w:type="continuationSeparator" w:id="0">
    <w:p w14:paraId="29C0C21D" w14:textId="77777777" w:rsidR="007D655A" w:rsidRDefault="007D6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42C8A" w14:textId="77777777" w:rsidR="005C0E21" w:rsidRDefault="005C0E2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6E6A" w14:textId="77777777" w:rsidR="005C0E21" w:rsidRDefault="005C0E2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B5F59" w14:textId="77777777" w:rsidR="005C0E21" w:rsidRDefault="005C0E2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5C470" w14:textId="77777777" w:rsidR="007D655A" w:rsidRDefault="007D655A">
      <w:r>
        <w:separator/>
      </w:r>
    </w:p>
  </w:footnote>
  <w:footnote w:type="continuationSeparator" w:id="0">
    <w:p w14:paraId="2243CCFE" w14:textId="77777777" w:rsidR="007D655A" w:rsidRDefault="007D65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62BA7" w14:textId="77777777" w:rsidR="005C0E21" w:rsidRDefault="005C0E2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4F906" w14:textId="77777777" w:rsidR="00E40283" w:rsidRDefault="007D655A">
    <w:pPr>
      <w:pStyle w:val="Corpsdetexte"/>
      <w:spacing w:line="14" w:lineRule="auto"/>
      <w:rPr>
        <w:sz w:val="20"/>
      </w:rPr>
    </w:pPr>
    <w:r>
      <w:rPr>
        <w:noProof/>
      </w:rPr>
      <w:drawing>
        <wp:anchor distT="0" distB="0" distL="0" distR="0" simplePos="0" relativeHeight="487541248" behindDoc="1" locked="0" layoutInCell="1" allowOverlap="1" wp14:anchorId="17E75694" wp14:editId="20F13C2A">
          <wp:simplePos x="0" y="0"/>
          <wp:positionH relativeFrom="page">
            <wp:posOffset>4766945</wp:posOffset>
          </wp:positionH>
          <wp:positionV relativeFrom="page">
            <wp:posOffset>449605</wp:posOffset>
          </wp:positionV>
          <wp:extent cx="1885314" cy="62265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885314" cy="622655"/>
                  </a:xfrm>
                  <a:prstGeom prst="rect">
                    <a:avLst/>
                  </a:prstGeom>
                </pic:spPr>
              </pic:pic>
            </a:graphicData>
          </a:graphic>
        </wp:anchor>
      </w:drawing>
    </w:r>
    <w:r>
      <w:rPr>
        <w:noProof/>
      </w:rPr>
      <w:drawing>
        <wp:anchor distT="0" distB="0" distL="0" distR="0" simplePos="0" relativeHeight="487541760" behindDoc="1" locked="0" layoutInCell="1" allowOverlap="1" wp14:anchorId="619DED46" wp14:editId="02A4845B">
          <wp:simplePos x="0" y="0"/>
          <wp:positionH relativeFrom="page">
            <wp:posOffset>899794</wp:posOffset>
          </wp:positionH>
          <wp:positionV relativeFrom="page">
            <wp:posOffset>497204</wp:posOffset>
          </wp:positionV>
          <wp:extent cx="2152269" cy="66294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2152269" cy="66294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54F6E" w14:textId="77777777" w:rsidR="005C0E21" w:rsidRDefault="005C0E2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C0085"/>
    <w:multiLevelType w:val="hybridMultilevel"/>
    <w:tmpl w:val="46606136"/>
    <w:lvl w:ilvl="0" w:tplc="C48CEA20">
      <w:numFmt w:val="bullet"/>
      <w:lvlText w:val=""/>
      <w:lvlJc w:val="left"/>
      <w:pPr>
        <w:ind w:left="836" w:hanging="360"/>
      </w:pPr>
      <w:rPr>
        <w:rFonts w:ascii="Symbol" w:eastAsia="Symbol" w:hAnsi="Symbol" w:cs="Symbol" w:hint="default"/>
        <w:w w:val="100"/>
        <w:sz w:val="18"/>
        <w:szCs w:val="18"/>
        <w:lang w:val="fr-FR" w:eastAsia="en-US" w:bidi="ar-SA"/>
      </w:rPr>
    </w:lvl>
    <w:lvl w:ilvl="1" w:tplc="929866EA">
      <w:numFmt w:val="bullet"/>
      <w:lvlText w:val="•"/>
      <w:lvlJc w:val="left"/>
      <w:pPr>
        <w:ind w:left="1686" w:hanging="360"/>
      </w:pPr>
      <w:rPr>
        <w:rFonts w:hint="default"/>
        <w:lang w:val="fr-FR" w:eastAsia="en-US" w:bidi="ar-SA"/>
      </w:rPr>
    </w:lvl>
    <w:lvl w:ilvl="2" w:tplc="A68025EC">
      <w:numFmt w:val="bullet"/>
      <w:lvlText w:val="•"/>
      <w:lvlJc w:val="left"/>
      <w:pPr>
        <w:ind w:left="2533" w:hanging="360"/>
      </w:pPr>
      <w:rPr>
        <w:rFonts w:hint="default"/>
        <w:lang w:val="fr-FR" w:eastAsia="en-US" w:bidi="ar-SA"/>
      </w:rPr>
    </w:lvl>
    <w:lvl w:ilvl="3" w:tplc="160E780A">
      <w:numFmt w:val="bullet"/>
      <w:lvlText w:val="•"/>
      <w:lvlJc w:val="left"/>
      <w:pPr>
        <w:ind w:left="3379" w:hanging="360"/>
      </w:pPr>
      <w:rPr>
        <w:rFonts w:hint="default"/>
        <w:lang w:val="fr-FR" w:eastAsia="en-US" w:bidi="ar-SA"/>
      </w:rPr>
    </w:lvl>
    <w:lvl w:ilvl="4" w:tplc="9516104A">
      <w:numFmt w:val="bullet"/>
      <w:lvlText w:val="•"/>
      <w:lvlJc w:val="left"/>
      <w:pPr>
        <w:ind w:left="4226" w:hanging="360"/>
      </w:pPr>
      <w:rPr>
        <w:rFonts w:hint="default"/>
        <w:lang w:val="fr-FR" w:eastAsia="en-US" w:bidi="ar-SA"/>
      </w:rPr>
    </w:lvl>
    <w:lvl w:ilvl="5" w:tplc="57C247A0">
      <w:numFmt w:val="bullet"/>
      <w:lvlText w:val="•"/>
      <w:lvlJc w:val="left"/>
      <w:pPr>
        <w:ind w:left="5073" w:hanging="360"/>
      </w:pPr>
      <w:rPr>
        <w:rFonts w:hint="default"/>
        <w:lang w:val="fr-FR" w:eastAsia="en-US" w:bidi="ar-SA"/>
      </w:rPr>
    </w:lvl>
    <w:lvl w:ilvl="6" w:tplc="274CED04">
      <w:numFmt w:val="bullet"/>
      <w:lvlText w:val="•"/>
      <w:lvlJc w:val="left"/>
      <w:pPr>
        <w:ind w:left="5919" w:hanging="360"/>
      </w:pPr>
      <w:rPr>
        <w:rFonts w:hint="default"/>
        <w:lang w:val="fr-FR" w:eastAsia="en-US" w:bidi="ar-SA"/>
      </w:rPr>
    </w:lvl>
    <w:lvl w:ilvl="7" w:tplc="34A026C6">
      <w:numFmt w:val="bullet"/>
      <w:lvlText w:val="•"/>
      <w:lvlJc w:val="left"/>
      <w:pPr>
        <w:ind w:left="6766" w:hanging="360"/>
      </w:pPr>
      <w:rPr>
        <w:rFonts w:hint="default"/>
        <w:lang w:val="fr-FR" w:eastAsia="en-US" w:bidi="ar-SA"/>
      </w:rPr>
    </w:lvl>
    <w:lvl w:ilvl="8" w:tplc="DA8A9454">
      <w:numFmt w:val="bullet"/>
      <w:lvlText w:val="•"/>
      <w:lvlJc w:val="left"/>
      <w:pPr>
        <w:ind w:left="7613" w:hanging="360"/>
      </w:pPr>
      <w:rPr>
        <w:rFonts w:hint="default"/>
        <w:lang w:val="fr-FR" w:eastAsia="en-US" w:bidi="ar-SA"/>
      </w:rPr>
    </w:lvl>
  </w:abstractNum>
  <w:abstractNum w:abstractNumId="1" w15:restartNumberingAfterBreak="0">
    <w:nsid w:val="193C50A6"/>
    <w:multiLevelType w:val="hybridMultilevel"/>
    <w:tmpl w:val="6AACDB28"/>
    <w:lvl w:ilvl="0" w:tplc="040C0001">
      <w:start w:val="1"/>
      <w:numFmt w:val="bullet"/>
      <w:lvlText w:val=""/>
      <w:lvlJc w:val="left"/>
      <w:pPr>
        <w:ind w:left="1196" w:hanging="360"/>
      </w:pPr>
      <w:rPr>
        <w:rFonts w:ascii="Symbol" w:hAnsi="Symbol" w:hint="default"/>
      </w:rPr>
    </w:lvl>
    <w:lvl w:ilvl="1" w:tplc="040C0003" w:tentative="1">
      <w:start w:val="1"/>
      <w:numFmt w:val="bullet"/>
      <w:lvlText w:val="o"/>
      <w:lvlJc w:val="left"/>
      <w:pPr>
        <w:ind w:left="1916" w:hanging="360"/>
      </w:pPr>
      <w:rPr>
        <w:rFonts w:ascii="Courier New" w:hAnsi="Courier New" w:cs="Courier New" w:hint="default"/>
      </w:rPr>
    </w:lvl>
    <w:lvl w:ilvl="2" w:tplc="040C0005" w:tentative="1">
      <w:start w:val="1"/>
      <w:numFmt w:val="bullet"/>
      <w:lvlText w:val=""/>
      <w:lvlJc w:val="left"/>
      <w:pPr>
        <w:ind w:left="2636" w:hanging="360"/>
      </w:pPr>
      <w:rPr>
        <w:rFonts w:ascii="Wingdings" w:hAnsi="Wingdings" w:hint="default"/>
      </w:rPr>
    </w:lvl>
    <w:lvl w:ilvl="3" w:tplc="040C0001" w:tentative="1">
      <w:start w:val="1"/>
      <w:numFmt w:val="bullet"/>
      <w:lvlText w:val=""/>
      <w:lvlJc w:val="left"/>
      <w:pPr>
        <w:ind w:left="3356" w:hanging="360"/>
      </w:pPr>
      <w:rPr>
        <w:rFonts w:ascii="Symbol" w:hAnsi="Symbol" w:hint="default"/>
      </w:rPr>
    </w:lvl>
    <w:lvl w:ilvl="4" w:tplc="040C0003" w:tentative="1">
      <w:start w:val="1"/>
      <w:numFmt w:val="bullet"/>
      <w:lvlText w:val="o"/>
      <w:lvlJc w:val="left"/>
      <w:pPr>
        <w:ind w:left="4076" w:hanging="360"/>
      </w:pPr>
      <w:rPr>
        <w:rFonts w:ascii="Courier New" w:hAnsi="Courier New" w:cs="Courier New" w:hint="default"/>
      </w:rPr>
    </w:lvl>
    <w:lvl w:ilvl="5" w:tplc="040C0005" w:tentative="1">
      <w:start w:val="1"/>
      <w:numFmt w:val="bullet"/>
      <w:lvlText w:val=""/>
      <w:lvlJc w:val="left"/>
      <w:pPr>
        <w:ind w:left="4796" w:hanging="360"/>
      </w:pPr>
      <w:rPr>
        <w:rFonts w:ascii="Wingdings" w:hAnsi="Wingdings" w:hint="default"/>
      </w:rPr>
    </w:lvl>
    <w:lvl w:ilvl="6" w:tplc="040C0001" w:tentative="1">
      <w:start w:val="1"/>
      <w:numFmt w:val="bullet"/>
      <w:lvlText w:val=""/>
      <w:lvlJc w:val="left"/>
      <w:pPr>
        <w:ind w:left="5516" w:hanging="360"/>
      </w:pPr>
      <w:rPr>
        <w:rFonts w:ascii="Symbol" w:hAnsi="Symbol" w:hint="default"/>
      </w:rPr>
    </w:lvl>
    <w:lvl w:ilvl="7" w:tplc="040C0003" w:tentative="1">
      <w:start w:val="1"/>
      <w:numFmt w:val="bullet"/>
      <w:lvlText w:val="o"/>
      <w:lvlJc w:val="left"/>
      <w:pPr>
        <w:ind w:left="6236" w:hanging="360"/>
      </w:pPr>
      <w:rPr>
        <w:rFonts w:ascii="Courier New" w:hAnsi="Courier New" w:cs="Courier New" w:hint="default"/>
      </w:rPr>
    </w:lvl>
    <w:lvl w:ilvl="8" w:tplc="040C0005" w:tentative="1">
      <w:start w:val="1"/>
      <w:numFmt w:val="bullet"/>
      <w:lvlText w:val=""/>
      <w:lvlJc w:val="left"/>
      <w:pPr>
        <w:ind w:left="6956" w:hanging="360"/>
      </w:pPr>
      <w:rPr>
        <w:rFonts w:ascii="Wingdings" w:hAnsi="Wingdings" w:hint="default"/>
      </w:rPr>
    </w:lvl>
  </w:abstractNum>
  <w:abstractNum w:abstractNumId="2" w15:restartNumberingAfterBreak="0">
    <w:nsid w:val="211B3FF8"/>
    <w:multiLevelType w:val="hybridMultilevel"/>
    <w:tmpl w:val="88E8BE94"/>
    <w:lvl w:ilvl="0" w:tplc="DCFE9FDE">
      <w:start w:val="1"/>
      <w:numFmt w:val="bullet"/>
      <w:lvlText w:val="•"/>
      <w:lvlJc w:val="left"/>
      <w:pPr>
        <w:tabs>
          <w:tab w:val="num" w:pos="720"/>
        </w:tabs>
        <w:ind w:left="720" w:hanging="360"/>
      </w:pPr>
      <w:rPr>
        <w:rFonts w:ascii="Arial" w:hAnsi="Arial" w:hint="default"/>
      </w:rPr>
    </w:lvl>
    <w:lvl w:ilvl="1" w:tplc="81785306" w:tentative="1">
      <w:start w:val="1"/>
      <w:numFmt w:val="bullet"/>
      <w:lvlText w:val="•"/>
      <w:lvlJc w:val="left"/>
      <w:pPr>
        <w:tabs>
          <w:tab w:val="num" w:pos="1440"/>
        </w:tabs>
        <w:ind w:left="1440" w:hanging="360"/>
      </w:pPr>
      <w:rPr>
        <w:rFonts w:ascii="Arial" w:hAnsi="Arial" w:hint="default"/>
      </w:rPr>
    </w:lvl>
    <w:lvl w:ilvl="2" w:tplc="7504A22C" w:tentative="1">
      <w:start w:val="1"/>
      <w:numFmt w:val="bullet"/>
      <w:lvlText w:val="•"/>
      <w:lvlJc w:val="left"/>
      <w:pPr>
        <w:tabs>
          <w:tab w:val="num" w:pos="2160"/>
        </w:tabs>
        <w:ind w:left="2160" w:hanging="360"/>
      </w:pPr>
      <w:rPr>
        <w:rFonts w:ascii="Arial" w:hAnsi="Arial" w:hint="default"/>
      </w:rPr>
    </w:lvl>
    <w:lvl w:ilvl="3" w:tplc="0EEE2C5C" w:tentative="1">
      <w:start w:val="1"/>
      <w:numFmt w:val="bullet"/>
      <w:lvlText w:val="•"/>
      <w:lvlJc w:val="left"/>
      <w:pPr>
        <w:tabs>
          <w:tab w:val="num" w:pos="2880"/>
        </w:tabs>
        <w:ind w:left="2880" w:hanging="360"/>
      </w:pPr>
      <w:rPr>
        <w:rFonts w:ascii="Arial" w:hAnsi="Arial" w:hint="default"/>
      </w:rPr>
    </w:lvl>
    <w:lvl w:ilvl="4" w:tplc="1A3CC03A" w:tentative="1">
      <w:start w:val="1"/>
      <w:numFmt w:val="bullet"/>
      <w:lvlText w:val="•"/>
      <w:lvlJc w:val="left"/>
      <w:pPr>
        <w:tabs>
          <w:tab w:val="num" w:pos="3600"/>
        </w:tabs>
        <w:ind w:left="3600" w:hanging="360"/>
      </w:pPr>
      <w:rPr>
        <w:rFonts w:ascii="Arial" w:hAnsi="Arial" w:hint="default"/>
      </w:rPr>
    </w:lvl>
    <w:lvl w:ilvl="5" w:tplc="EAE63E5A" w:tentative="1">
      <w:start w:val="1"/>
      <w:numFmt w:val="bullet"/>
      <w:lvlText w:val="•"/>
      <w:lvlJc w:val="left"/>
      <w:pPr>
        <w:tabs>
          <w:tab w:val="num" w:pos="4320"/>
        </w:tabs>
        <w:ind w:left="4320" w:hanging="360"/>
      </w:pPr>
      <w:rPr>
        <w:rFonts w:ascii="Arial" w:hAnsi="Arial" w:hint="default"/>
      </w:rPr>
    </w:lvl>
    <w:lvl w:ilvl="6" w:tplc="4BEE6C8C" w:tentative="1">
      <w:start w:val="1"/>
      <w:numFmt w:val="bullet"/>
      <w:lvlText w:val="•"/>
      <w:lvlJc w:val="left"/>
      <w:pPr>
        <w:tabs>
          <w:tab w:val="num" w:pos="5040"/>
        </w:tabs>
        <w:ind w:left="5040" w:hanging="360"/>
      </w:pPr>
      <w:rPr>
        <w:rFonts w:ascii="Arial" w:hAnsi="Arial" w:hint="default"/>
      </w:rPr>
    </w:lvl>
    <w:lvl w:ilvl="7" w:tplc="B36AA1A4" w:tentative="1">
      <w:start w:val="1"/>
      <w:numFmt w:val="bullet"/>
      <w:lvlText w:val="•"/>
      <w:lvlJc w:val="left"/>
      <w:pPr>
        <w:tabs>
          <w:tab w:val="num" w:pos="5760"/>
        </w:tabs>
        <w:ind w:left="5760" w:hanging="360"/>
      </w:pPr>
      <w:rPr>
        <w:rFonts w:ascii="Arial" w:hAnsi="Arial" w:hint="default"/>
      </w:rPr>
    </w:lvl>
    <w:lvl w:ilvl="8" w:tplc="B2FE43A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4AB7240"/>
    <w:multiLevelType w:val="hybridMultilevel"/>
    <w:tmpl w:val="909E68D0"/>
    <w:lvl w:ilvl="0" w:tplc="040C0001">
      <w:start w:val="1"/>
      <w:numFmt w:val="bullet"/>
      <w:lvlText w:val=""/>
      <w:lvlJc w:val="left"/>
      <w:pPr>
        <w:ind w:left="1196" w:hanging="360"/>
      </w:pPr>
      <w:rPr>
        <w:rFonts w:ascii="Symbol" w:hAnsi="Symbol" w:hint="default"/>
      </w:rPr>
    </w:lvl>
    <w:lvl w:ilvl="1" w:tplc="040C0003" w:tentative="1">
      <w:start w:val="1"/>
      <w:numFmt w:val="bullet"/>
      <w:lvlText w:val="o"/>
      <w:lvlJc w:val="left"/>
      <w:pPr>
        <w:ind w:left="1916" w:hanging="360"/>
      </w:pPr>
      <w:rPr>
        <w:rFonts w:ascii="Courier New" w:hAnsi="Courier New" w:cs="Courier New" w:hint="default"/>
      </w:rPr>
    </w:lvl>
    <w:lvl w:ilvl="2" w:tplc="040C0005" w:tentative="1">
      <w:start w:val="1"/>
      <w:numFmt w:val="bullet"/>
      <w:lvlText w:val=""/>
      <w:lvlJc w:val="left"/>
      <w:pPr>
        <w:ind w:left="2636" w:hanging="360"/>
      </w:pPr>
      <w:rPr>
        <w:rFonts w:ascii="Wingdings" w:hAnsi="Wingdings" w:hint="default"/>
      </w:rPr>
    </w:lvl>
    <w:lvl w:ilvl="3" w:tplc="040C0001" w:tentative="1">
      <w:start w:val="1"/>
      <w:numFmt w:val="bullet"/>
      <w:lvlText w:val=""/>
      <w:lvlJc w:val="left"/>
      <w:pPr>
        <w:ind w:left="3356" w:hanging="360"/>
      </w:pPr>
      <w:rPr>
        <w:rFonts w:ascii="Symbol" w:hAnsi="Symbol" w:hint="default"/>
      </w:rPr>
    </w:lvl>
    <w:lvl w:ilvl="4" w:tplc="040C0003" w:tentative="1">
      <w:start w:val="1"/>
      <w:numFmt w:val="bullet"/>
      <w:lvlText w:val="o"/>
      <w:lvlJc w:val="left"/>
      <w:pPr>
        <w:ind w:left="4076" w:hanging="360"/>
      </w:pPr>
      <w:rPr>
        <w:rFonts w:ascii="Courier New" w:hAnsi="Courier New" w:cs="Courier New" w:hint="default"/>
      </w:rPr>
    </w:lvl>
    <w:lvl w:ilvl="5" w:tplc="040C0005" w:tentative="1">
      <w:start w:val="1"/>
      <w:numFmt w:val="bullet"/>
      <w:lvlText w:val=""/>
      <w:lvlJc w:val="left"/>
      <w:pPr>
        <w:ind w:left="4796" w:hanging="360"/>
      </w:pPr>
      <w:rPr>
        <w:rFonts w:ascii="Wingdings" w:hAnsi="Wingdings" w:hint="default"/>
      </w:rPr>
    </w:lvl>
    <w:lvl w:ilvl="6" w:tplc="040C0001" w:tentative="1">
      <w:start w:val="1"/>
      <w:numFmt w:val="bullet"/>
      <w:lvlText w:val=""/>
      <w:lvlJc w:val="left"/>
      <w:pPr>
        <w:ind w:left="5516" w:hanging="360"/>
      </w:pPr>
      <w:rPr>
        <w:rFonts w:ascii="Symbol" w:hAnsi="Symbol" w:hint="default"/>
      </w:rPr>
    </w:lvl>
    <w:lvl w:ilvl="7" w:tplc="040C0003" w:tentative="1">
      <w:start w:val="1"/>
      <w:numFmt w:val="bullet"/>
      <w:lvlText w:val="o"/>
      <w:lvlJc w:val="left"/>
      <w:pPr>
        <w:ind w:left="6236" w:hanging="360"/>
      </w:pPr>
      <w:rPr>
        <w:rFonts w:ascii="Courier New" w:hAnsi="Courier New" w:cs="Courier New" w:hint="default"/>
      </w:rPr>
    </w:lvl>
    <w:lvl w:ilvl="8" w:tplc="040C0005" w:tentative="1">
      <w:start w:val="1"/>
      <w:numFmt w:val="bullet"/>
      <w:lvlText w:val=""/>
      <w:lvlJc w:val="left"/>
      <w:pPr>
        <w:ind w:left="6956" w:hanging="360"/>
      </w:pPr>
      <w:rPr>
        <w:rFonts w:ascii="Wingdings" w:hAnsi="Wingdings" w:hint="default"/>
      </w:rPr>
    </w:lvl>
  </w:abstractNum>
  <w:abstractNum w:abstractNumId="4" w15:restartNumberingAfterBreak="0">
    <w:nsid w:val="345155AD"/>
    <w:multiLevelType w:val="hybridMultilevel"/>
    <w:tmpl w:val="A06842B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379040CD"/>
    <w:multiLevelType w:val="hybridMultilevel"/>
    <w:tmpl w:val="96EC83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5A2A23"/>
    <w:multiLevelType w:val="hybridMultilevel"/>
    <w:tmpl w:val="1166D4F6"/>
    <w:lvl w:ilvl="0" w:tplc="2CDC83EA">
      <w:start w:val="12"/>
      <w:numFmt w:val="bullet"/>
      <w:lvlText w:val="-"/>
      <w:lvlJc w:val="left"/>
      <w:pPr>
        <w:ind w:left="720" w:hanging="360"/>
      </w:pPr>
      <w:rPr>
        <w:rFonts w:ascii="Calibri" w:eastAsia="Verdan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D9062AB"/>
    <w:multiLevelType w:val="hybridMultilevel"/>
    <w:tmpl w:val="B1BE7D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CD93F06"/>
    <w:multiLevelType w:val="hybridMultilevel"/>
    <w:tmpl w:val="DE4E1AE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706640595">
    <w:abstractNumId w:val="0"/>
  </w:num>
  <w:num w:numId="2" w16cid:durableId="124934539">
    <w:abstractNumId w:val="4"/>
  </w:num>
  <w:num w:numId="3" w16cid:durableId="248587531">
    <w:abstractNumId w:val="8"/>
  </w:num>
  <w:num w:numId="4" w16cid:durableId="2021352727">
    <w:abstractNumId w:val="4"/>
  </w:num>
  <w:num w:numId="5" w16cid:durableId="520977944">
    <w:abstractNumId w:val="5"/>
  </w:num>
  <w:num w:numId="6" w16cid:durableId="1224675979">
    <w:abstractNumId w:val="3"/>
  </w:num>
  <w:num w:numId="7" w16cid:durableId="2129083769">
    <w:abstractNumId w:val="1"/>
  </w:num>
  <w:num w:numId="8" w16cid:durableId="1190528121">
    <w:abstractNumId w:val="7"/>
  </w:num>
  <w:num w:numId="9" w16cid:durableId="1691950063">
    <w:abstractNumId w:val="2"/>
  </w:num>
  <w:num w:numId="10" w16cid:durableId="20010808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283"/>
    <w:rsid w:val="00015D1A"/>
    <w:rsid w:val="00054312"/>
    <w:rsid w:val="00057E3B"/>
    <w:rsid w:val="00073343"/>
    <w:rsid w:val="00176556"/>
    <w:rsid w:val="00176938"/>
    <w:rsid w:val="00197F63"/>
    <w:rsid w:val="001B04B9"/>
    <w:rsid w:val="001C54F5"/>
    <w:rsid w:val="001D67A0"/>
    <w:rsid w:val="001F3C1C"/>
    <w:rsid w:val="00212959"/>
    <w:rsid w:val="002A5A34"/>
    <w:rsid w:val="002F5AD2"/>
    <w:rsid w:val="003C48F7"/>
    <w:rsid w:val="004251FA"/>
    <w:rsid w:val="005B4491"/>
    <w:rsid w:val="005C0E21"/>
    <w:rsid w:val="005C7589"/>
    <w:rsid w:val="0078037A"/>
    <w:rsid w:val="007D655A"/>
    <w:rsid w:val="008C3411"/>
    <w:rsid w:val="00906A97"/>
    <w:rsid w:val="009079D0"/>
    <w:rsid w:val="009812F4"/>
    <w:rsid w:val="009A4991"/>
    <w:rsid w:val="009C69F3"/>
    <w:rsid w:val="00A41E18"/>
    <w:rsid w:val="00A75642"/>
    <w:rsid w:val="00A970D6"/>
    <w:rsid w:val="00AA72BC"/>
    <w:rsid w:val="00AF5C39"/>
    <w:rsid w:val="00CB36F1"/>
    <w:rsid w:val="00CE0FB0"/>
    <w:rsid w:val="00D1070E"/>
    <w:rsid w:val="00D11066"/>
    <w:rsid w:val="00D5424B"/>
    <w:rsid w:val="00DA3FA5"/>
    <w:rsid w:val="00DC6826"/>
    <w:rsid w:val="00DD2136"/>
    <w:rsid w:val="00DE7675"/>
    <w:rsid w:val="00E30E6C"/>
    <w:rsid w:val="00E40283"/>
    <w:rsid w:val="00E652FE"/>
    <w:rsid w:val="00F12426"/>
    <w:rsid w:val="00F2582E"/>
    <w:rsid w:val="00F70A25"/>
    <w:rsid w:val="00FD2A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E057EC0"/>
  <w15:docId w15:val="{FE07AC57-537E-42E0-9E44-768B9B23B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fr-FR"/>
    </w:rPr>
  </w:style>
  <w:style w:type="paragraph" w:styleId="Titre1">
    <w:name w:val="heading 1"/>
    <w:basedOn w:val="Normal"/>
    <w:uiPriority w:val="9"/>
    <w:qFormat/>
    <w:pPr>
      <w:ind w:left="116"/>
      <w:outlineLvl w:val="0"/>
    </w:pPr>
    <w:rPr>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8"/>
      <w:szCs w:val="18"/>
    </w:rPr>
  </w:style>
  <w:style w:type="paragraph" w:styleId="Titre">
    <w:name w:val="Title"/>
    <w:basedOn w:val="Normal"/>
    <w:uiPriority w:val="10"/>
    <w:qFormat/>
    <w:pPr>
      <w:spacing w:before="101"/>
      <w:ind w:left="116" w:right="118"/>
      <w:jc w:val="center"/>
    </w:pPr>
    <w:rPr>
      <w:b/>
      <w:bCs/>
      <w:sz w:val="28"/>
      <w:szCs w:val="28"/>
    </w:rPr>
  </w:style>
  <w:style w:type="paragraph" w:styleId="Paragraphedeliste">
    <w:name w:val="List Paragraph"/>
    <w:basedOn w:val="Normal"/>
    <w:uiPriority w:val="34"/>
    <w:qFormat/>
    <w:pPr>
      <w:spacing w:before="2"/>
      <w:ind w:left="836" w:hanging="36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5C0E21"/>
    <w:pPr>
      <w:tabs>
        <w:tab w:val="center" w:pos="4536"/>
        <w:tab w:val="right" w:pos="9072"/>
      </w:tabs>
    </w:pPr>
  </w:style>
  <w:style w:type="character" w:customStyle="1" w:styleId="En-tteCar">
    <w:name w:val="En-tête Car"/>
    <w:basedOn w:val="Policepardfaut"/>
    <w:link w:val="En-tte"/>
    <w:uiPriority w:val="99"/>
    <w:rsid w:val="005C0E21"/>
    <w:rPr>
      <w:rFonts w:ascii="Verdana" w:eastAsia="Verdana" w:hAnsi="Verdana" w:cs="Verdana"/>
      <w:lang w:val="fr-FR"/>
    </w:rPr>
  </w:style>
  <w:style w:type="paragraph" w:styleId="Pieddepage">
    <w:name w:val="footer"/>
    <w:basedOn w:val="Normal"/>
    <w:link w:val="PieddepageCar"/>
    <w:uiPriority w:val="99"/>
    <w:unhideWhenUsed/>
    <w:rsid w:val="005C0E21"/>
    <w:pPr>
      <w:tabs>
        <w:tab w:val="center" w:pos="4536"/>
        <w:tab w:val="right" w:pos="9072"/>
      </w:tabs>
    </w:pPr>
  </w:style>
  <w:style w:type="character" w:customStyle="1" w:styleId="PieddepageCar">
    <w:name w:val="Pied de page Car"/>
    <w:basedOn w:val="Policepardfaut"/>
    <w:link w:val="Pieddepage"/>
    <w:uiPriority w:val="99"/>
    <w:rsid w:val="005C0E21"/>
    <w:rPr>
      <w:rFonts w:ascii="Verdana" w:eastAsia="Verdana" w:hAnsi="Verdana" w:cs="Verdana"/>
      <w:lang w:val="fr-FR"/>
    </w:rPr>
  </w:style>
  <w:style w:type="paragraph" w:styleId="NormalWeb">
    <w:name w:val="Normal (Web)"/>
    <w:basedOn w:val="Normal"/>
    <w:uiPriority w:val="99"/>
    <w:semiHidden/>
    <w:unhideWhenUsed/>
    <w:rsid w:val="00D1070E"/>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A41E18"/>
    <w:rPr>
      <w:color w:val="0000FF" w:themeColor="hyperlink"/>
      <w:u w:val="single"/>
    </w:rPr>
  </w:style>
  <w:style w:type="paragraph" w:customStyle="1" w:styleId="Titreparagraphe">
    <w:name w:val="Titre paragraphe"/>
    <w:basedOn w:val="Normal"/>
    <w:rsid w:val="00015D1A"/>
    <w:pPr>
      <w:widowControl/>
      <w:autoSpaceDE/>
      <w:autoSpaceDN/>
      <w:spacing w:before="240" w:line="340" w:lineRule="atLeast"/>
    </w:pPr>
    <w:rPr>
      <w:rFonts w:eastAsia="Times New Roman" w:cs="Times New Roman"/>
      <w:b/>
      <w:color w:val="501964"/>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919134">
      <w:bodyDiv w:val="1"/>
      <w:marLeft w:val="0"/>
      <w:marRight w:val="0"/>
      <w:marTop w:val="0"/>
      <w:marBottom w:val="0"/>
      <w:divBdr>
        <w:top w:val="none" w:sz="0" w:space="0" w:color="auto"/>
        <w:left w:val="none" w:sz="0" w:space="0" w:color="auto"/>
        <w:bottom w:val="none" w:sz="0" w:space="0" w:color="auto"/>
        <w:right w:val="none" w:sz="0" w:space="0" w:color="auto"/>
      </w:divBdr>
    </w:div>
    <w:div w:id="420300059">
      <w:bodyDiv w:val="1"/>
      <w:marLeft w:val="0"/>
      <w:marRight w:val="0"/>
      <w:marTop w:val="0"/>
      <w:marBottom w:val="0"/>
      <w:divBdr>
        <w:top w:val="none" w:sz="0" w:space="0" w:color="auto"/>
        <w:left w:val="none" w:sz="0" w:space="0" w:color="auto"/>
        <w:bottom w:val="none" w:sz="0" w:space="0" w:color="auto"/>
        <w:right w:val="none" w:sz="0" w:space="0" w:color="auto"/>
      </w:divBdr>
    </w:div>
    <w:div w:id="445271182">
      <w:bodyDiv w:val="1"/>
      <w:marLeft w:val="0"/>
      <w:marRight w:val="0"/>
      <w:marTop w:val="0"/>
      <w:marBottom w:val="0"/>
      <w:divBdr>
        <w:top w:val="none" w:sz="0" w:space="0" w:color="auto"/>
        <w:left w:val="none" w:sz="0" w:space="0" w:color="auto"/>
        <w:bottom w:val="none" w:sz="0" w:space="0" w:color="auto"/>
        <w:right w:val="none" w:sz="0" w:space="0" w:color="auto"/>
      </w:divBdr>
    </w:div>
    <w:div w:id="809322435">
      <w:bodyDiv w:val="1"/>
      <w:marLeft w:val="0"/>
      <w:marRight w:val="0"/>
      <w:marTop w:val="0"/>
      <w:marBottom w:val="0"/>
      <w:divBdr>
        <w:top w:val="none" w:sz="0" w:space="0" w:color="auto"/>
        <w:left w:val="none" w:sz="0" w:space="0" w:color="auto"/>
        <w:bottom w:val="none" w:sz="0" w:space="0" w:color="auto"/>
        <w:right w:val="none" w:sz="0" w:space="0" w:color="auto"/>
      </w:divBdr>
    </w:div>
    <w:div w:id="846552417">
      <w:bodyDiv w:val="1"/>
      <w:marLeft w:val="0"/>
      <w:marRight w:val="0"/>
      <w:marTop w:val="0"/>
      <w:marBottom w:val="0"/>
      <w:divBdr>
        <w:top w:val="none" w:sz="0" w:space="0" w:color="auto"/>
        <w:left w:val="none" w:sz="0" w:space="0" w:color="auto"/>
        <w:bottom w:val="none" w:sz="0" w:space="0" w:color="auto"/>
        <w:right w:val="none" w:sz="0" w:space="0" w:color="auto"/>
      </w:divBdr>
    </w:div>
    <w:div w:id="1079905113">
      <w:bodyDiv w:val="1"/>
      <w:marLeft w:val="0"/>
      <w:marRight w:val="0"/>
      <w:marTop w:val="0"/>
      <w:marBottom w:val="0"/>
      <w:divBdr>
        <w:top w:val="none" w:sz="0" w:space="0" w:color="auto"/>
        <w:left w:val="none" w:sz="0" w:space="0" w:color="auto"/>
        <w:bottom w:val="none" w:sz="0" w:space="0" w:color="auto"/>
        <w:right w:val="none" w:sz="0" w:space="0" w:color="auto"/>
      </w:divBdr>
      <w:divsChild>
        <w:div w:id="924607883">
          <w:marLeft w:val="1166"/>
          <w:marRight w:val="0"/>
          <w:marTop w:val="0"/>
          <w:marBottom w:val="0"/>
          <w:divBdr>
            <w:top w:val="none" w:sz="0" w:space="0" w:color="auto"/>
            <w:left w:val="none" w:sz="0" w:space="0" w:color="auto"/>
            <w:bottom w:val="none" w:sz="0" w:space="0" w:color="auto"/>
            <w:right w:val="none" w:sz="0" w:space="0" w:color="auto"/>
          </w:divBdr>
        </w:div>
        <w:div w:id="182287226">
          <w:marLeft w:val="1166"/>
          <w:marRight w:val="0"/>
          <w:marTop w:val="0"/>
          <w:marBottom w:val="0"/>
          <w:divBdr>
            <w:top w:val="none" w:sz="0" w:space="0" w:color="auto"/>
            <w:left w:val="none" w:sz="0" w:space="0" w:color="auto"/>
            <w:bottom w:val="none" w:sz="0" w:space="0" w:color="auto"/>
            <w:right w:val="none" w:sz="0" w:space="0" w:color="auto"/>
          </w:divBdr>
        </w:div>
        <w:div w:id="1735347445">
          <w:marLeft w:val="1166"/>
          <w:marRight w:val="0"/>
          <w:marTop w:val="0"/>
          <w:marBottom w:val="0"/>
          <w:divBdr>
            <w:top w:val="none" w:sz="0" w:space="0" w:color="auto"/>
            <w:left w:val="none" w:sz="0" w:space="0" w:color="auto"/>
            <w:bottom w:val="none" w:sz="0" w:space="0" w:color="auto"/>
            <w:right w:val="none" w:sz="0" w:space="0" w:color="auto"/>
          </w:divBdr>
        </w:div>
        <w:div w:id="992871553">
          <w:marLeft w:val="1166"/>
          <w:marRight w:val="0"/>
          <w:marTop w:val="0"/>
          <w:marBottom w:val="0"/>
          <w:divBdr>
            <w:top w:val="none" w:sz="0" w:space="0" w:color="auto"/>
            <w:left w:val="none" w:sz="0" w:space="0" w:color="auto"/>
            <w:bottom w:val="none" w:sz="0" w:space="0" w:color="auto"/>
            <w:right w:val="none" w:sz="0" w:space="0" w:color="auto"/>
          </w:divBdr>
        </w:div>
        <w:div w:id="1060202896">
          <w:marLeft w:val="1166"/>
          <w:marRight w:val="0"/>
          <w:marTop w:val="0"/>
          <w:marBottom w:val="0"/>
          <w:divBdr>
            <w:top w:val="none" w:sz="0" w:space="0" w:color="auto"/>
            <w:left w:val="none" w:sz="0" w:space="0" w:color="auto"/>
            <w:bottom w:val="none" w:sz="0" w:space="0" w:color="auto"/>
            <w:right w:val="none" w:sz="0" w:space="0" w:color="auto"/>
          </w:divBdr>
        </w:div>
        <w:div w:id="107507285">
          <w:marLeft w:val="1166"/>
          <w:marRight w:val="0"/>
          <w:marTop w:val="0"/>
          <w:marBottom w:val="0"/>
          <w:divBdr>
            <w:top w:val="none" w:sz="0" w:space="0" w:color="auto"/>
            <w:left w:val="none" w:sz="0" w:space="0" w:color="auto"/>
            <w:bottom w:val="none" w:sz="0" w:space="0" w:color="auto"/>
            <w:right w:val="none" w:sz="0" w:space="0" w:color="auto"/>
          </w:divBdr>
        </w:div>
        <w:div w:id="1207572578">
          <w:marLeft w:val="1166"/>
          <w:marRight w:val="0"/>
          <w:marTop w:val="0"/>
          <w:marBottom w:val="0"/>
          <w:divBdr>
            <w:top w:val="none" w:sz="0" w:space="0" w:color="auto"/>
            <w:left w:val="none" w:sz="0" w:space="0" w:color="auto"/>
            <w:bottom w:val="none" w:sz="0" w:space="0" w:color="auto"/>
            <w:right w:val="none" w:sz="0" w:space="0" w:color="auto"/>
          </w:divBdr>
        </w:div>
        <w:div w:id="2144694744">
          <w:marLeft w:val="1166"/>
          <w:marRight w:val="0"/>
          <w:marTop w:val="0"/>
          <w:marBottom w:val="0"/>
          <w:divBdr>
            <w:top w:val="none" w:sz="0" w:space="0" w:color="auto"/>
            <w:left w:val="none" w:sz="0" w:space="0" w:color="auto"/>
            <w:bottom w:val="none" w:sz="0" w:space="0" w:color="auto"/>
            <w:right w:val="none" w:sz="0" w:space="0" w:color="auto"/>
          </w:divBdr>
        </w:div>
        <w:div w:id="973369372">
          <w:marLeft w:val="1166"/>
          <w:marRight w:val="0"/>
          <w:marTop w:val="0"/>
          <w:marBottom w:val="0"/>
          <w:divBdr>
            <w:top w:val="none" w:sz="0" w:space="0" w:color="auto"/>
            <w:left w:val="none" w:sz="0" w:space="0" w:color="auto"/>
            <w:bottom w:val="none" w:sz="0" w:space="0" w:color="auto"/>
            <w:right w:val="none" w:sz="0" w:space="0" w:color="auto"/>
          </w:divBdr>
        </w:div>
        <w:div w:id="1115976765">
          <w:marLeft w:val="1166"/>
          <w:marRight w:val="0"/>
          <w:marTop w:val="0"/>
          <w:marBottom w:val="0"/>
          <w:divBdr>
            <w:top w:val="none" w:sz="0" w:space="0" w:color="auto"/>
            <w:left w:val="none" w:sz="0" w:space="0" w:color="auto"/>
            <w:bottom w:val="none" w:sz="0" w:space="0" w:color="auto"/>
            <w:right w:val="none" w:sz="0" w:space="0" w:color="auto"/>
          </w:divBdr>
        </w:div>
        <w:div w:id="1928534189">
          <w:marLeft w:val="1166"/>
          <w:marRight w:val="0"/>
          <w:marTop w:val="0"/>
          <w:marBottom w:val="0"/>
          <w:divBdr>
            <w:top w:val="none" w:sz="0" w:space="0" w:color="auto"/>
            <w:left w:val="none" w:sz="0" w:space="0" w:color="auto"/>
            <w:bottom w:val="none" w:sz="0" w:space="0" w:color="auto"/>
            <w:right w:val="none" w:sz="0" w:space="0" w:color="auto"/>
          </w:divBdr>
        </w:div>
      </w:divsChild>
    </w:div>
    <w:div w:id="1086733684">
      <w:bodyDiv w:val="1"/>
      <w:marLeft w:val="0"/>
      <w:marRight w:val="0"/>
      <w:marTop w:val="0"/>
      <w:marBottom w:val="0"/>
      <w:divBdr>
        <w:top w:val="none" w:sz="0" w:space="0" w:color="auto"/>
        <w:left w:val="none" w:sz="0" w:space="0" w:color="auto"/>
        <w:bottom w:val="none" w:sz="0" w:space="0" w:color="auto"/>
        <w:right w:val="none" w:sz="0" w:space="0" w:color="auto"/>
      </w:divBdr>
    </w:div>
    <w:div w:id="1134980414">
      <w:bodyDiv w:val="1"/>
      <w:marLeft w:val="0"/>
      <w:marRight w:val="0"/>
      <w:marTop w:val="0"/>
      <w:marBottom w:val="0"/>
      <w:divBdr>
        <w:top w:val="none" w:sz="0" w:space="0" w:color="auto"/>
        <w:left w:val="none" w:sz="0" w:space="0" w:color="auto"/>
        <w:bottom w:val="none" w:sz="0" w:space="0" w:color="auto"/>
        <w:right w:val="none" w:sz="0" w:space="0" w:color="auto"/>
      </w:divBdr>
    </w:div>
    <w:div w:id="1343505119">
      <w:bodyDiv w:val="1"/>
      <w:marLeft w:val="0"/>
      <w:marRight w:val="0"/>
      <w:marTop w:val="0"/>
      <w:marBottom w:val="0"/>
      <w:divBdr>
        <w:top w:val="none" w:sz="0" w:space="0" w:color="auto"/>
        <w:left w:val="none" w:sz="0" w:space="0" w:color="auto"/>
        <w:bottom w:val="none" w:sz="0" w:space="0" w:color="auto"/>
        <w:right w:val="none" w:sz="0" w:space="0" w:color="auto"/>
      </w:divBdr>
    </w:div>
    <w:div w:id="1627851413">
      <w:bodyDiv w:val="1"/>
      <w:marLeft w:val="0"/>
      <w:marRight w:val="0"/>
      <w:marTop w:val="0"/>
      <w:marBottom w:val="0"/>
      <w:divBdr>
        <w:top w:val="none" w:sz="0" w:space="0" w:color="auto"/>
        <w:left w:val="none" w:sz="0" w:space="0" w:color="auto"/>
        <w:bottom w:val="none" w:sz="0" w:space="0" w:color="auto"/>
        <w:right w:val="none" w:sz="0" w:space="0" w:color="auto"/>
      </w:divBdr>
    </w:div>
    <w:div w:id="1682200425">
      <w:bodyDiv w:val="1"/>
      <w:marLeft w:val="0"/>
      <w:marRight w:val="0"/>
      <w:marTop w:val="0"/>
      <w:marBottom w:val="0"/>
      <w:divBdr>
        <w:top w:val="none" w:sz="0" w:space="0" w:color="auto"/>
        <w:left w:val="none" w:sz="0" w:space="0" w:color="auto"/>
        <w:bottom w:val="none" w:sz="0" w:space="0" w:color="auto"/>
        <w:right w:val="none" w:sz="0" w:space="0" w:color="auto"/>
      </w:divBdr>
    </w:div>
    <w:div w:id="1867329513">
      <w:bodyDiv w:val="1"/>
      <w:marLeft w:val="0"/>
      <w:marRight w:val="0"/>
      <w:marTop w:val="0"/>
      <w:marBottom w:val="0"/>
      <w:divBdr>
        <w:top w:val="none" w:sz="0" w:space="0" w:color="auto"/>
        <w:left w:val="none" w:sz="0" w:space="0" w:color="auto"/>
        <w:bottom w:val="none" w:sz="0" w:space="0" w:color="auto"/>
        <w:right w:val="none" w:sz="0" w:space="0" w:color="auto"/>
      </w:divBdr>
    </w:div>
    <w:div w:id="1928493785">
      <w:bodyDiv w:val="1"/>
      <w:marLeft w:val="0"/>
      <w:marRight w:val="0"/>
      <w:marTop w:val="0"/>
      <w:marBottom w:val="0"/>
      <w:divBdr>
        <w:top w:val="none" w:sz="0" w:space="0" w:color="auto"/>
        <w:left w:val="none" w:sz="0" w:space="0" w:color="auto"/>
        <w:bottom w:val="none" w:sz="0" w:space="0" w:color="auto"/>
        <w:right w:val="none" w:sz="0" w:space="0" w:color="auto"/>
      </w:divBdr>
    </w:div>
    <w:div w:id="2065325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alatine.fr/votre-banque/nos-engagements/palatine-women-project/"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https://www.palatine.fr"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2873</Words>
  <Characters>15805</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Bosc</dc:creator>
  <cp:keywords/>
  <dc:description/>
  <cp:lastModifiedBy>VERDIER Jean Alexis (PALATINE)</cp:lastModifiedBy>
  <cp:revision>2</cp:revision>
  <cp:lastPrinted>2024-02-28T13:22:00Z</cp:lastPrinted>
  <dcterms:created xsi:type="dcterms:W3CDTF">2024-02-28T15:46:00Z</dcterms:created>
  <dcterms:modified xsi:type="dcterms:W3CDTF">2024-02-28T15:46:00Z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2023-03-22T00:00:00Z</vt:filetime>
  </property>
  <property fmtid="{D5CDD505-2E9C-101B-9397-08002B2CF9AE}" pid="3" name="Creator">
    <vt:lpwstr>Microsoft® Word pour Microsoft 365</vt:lpwstr>
  </property>
  <property fmtid="{D5CDD505-2E9C-101B-9397-08002B2CF9AE}" pid="4" name="LastSaved">
    <vt:filetime>2024-02-20T00:00:00Z</vt:filetime>
  </property>
  <property fmtid="{D5CDD505-2E9C-101B-9397-08002B2CF9AE}" pid="5" name="MSIP_Label_48a19f0c-bea1-442e-a475-ed109d9ec508_Enabled">
    <vt:lpwstr>true</vt:lpwstr>
  </property>
  <property fmtid="{D5CDD505-2E9C-101B-9397-08002B2CF9AE}" pid="6" name="MSIP_Label_48a19f0c-bea1-442e-a475-ed109d9ec508_SetDate">
    <vt:lpwstr>2024-02-20T14:30:01Z</vt:lpwstr>
  </property>
  <property fmtid="{D5CDD505-2E9C-101B-9397-08002B2CF9AE}" pid="7" name="MSIP_Label_48a19f0c-bea1-442e-a475-ed109d9ec508_Method">
    <vt:lpwstr>Standard</vt:lpwstr>
  </property>
  <property fmtid="{D5CDD505-2E9C-101B-9397-08002B2CF9AE}" pid="8" name="MSIP_Label_48a19f0c-bea1-442e-a475-ed109d9ec508_Name">
    <vt:lpwstr>48a19f0c-bea1-442e-a475-ed109d9ec508</vt:lpwstr>
  </property>
  <property fmtid="{D5CDD505-2E9C-101B-9397-08002B2CF9AE}" pid="9" name="MSIP_Label_48a19f0c-bea1-442e-a475-ed109d9ec508_SiteId">
    <vt:lpwstr>d5bb6d35-8a82-4329-b49a-5030bd6497ab</vt:lpwstr>
  </property>
  <property fmtid="{D5CDD505-2E9C-101B-9397-08002B2CF9AE}" pid="10" name="MSIP_Label_48a19f0c-bea1-442e-a475-ed109d9ec508_ActionId">
    <vt:lpwstr>518a6dbe-355b-418f-bdd4-350e670e47fc</vt:lpwstr>
  </property>
  <property fmtid="{D5CDD505-2E9C-101B-9397-08002B2CF9AE}" pid="11" name="MSIP_Label_48a19f0c-bea1-442e-a475-ed109d9ec508_ContentBits">
    <vt:lpwstr>0</vt:lpwstr>
  </property>
</Properties>
</file>